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14D" w:rsidRPr="001415F7" w:rsidRDefault="008E2F08">
      <w:pPr>
        <w:spacing w:afterLines="50" w:after="156" w:line="360" w:lineRule="auto"/>
        <w:jc w:val="center"/>
        <w:rPr>
          <w:rFonts w:ascii="方正小标宋简体" w:eastAsia="方正小标宋简体"/>
          <w:sz w:val="32"/>
          <w:szCs w:val="32"/>
        </w:rPr>
      </w:pPr>
      <w:r w:rsidRPr="001415F7">
        <w:rPr>
          <w:rFonts w:ascii="方正小标宋简体" w:eastAsia="方正小标宋简体" w:hint="eastAsia"/>
          <w:sz w:val="36"/>
          <w:szCs w:val="36"/>
        </w:rPr>
        <w:t>成果名称及技术相关介绍</w:t>
      </w:r>
    </w:p>
    <w:p w:rsidR="00AF414D" w:rsidRPr="00062956" w:rsidRDefault="008E2F08">
      <w:pPr>
        <w:spacing w:afterLines="50" w:after="156" w:line="360" w:lineRule="auto"/>
        <w:rPr>
          <w:rFonts w:ascii="Times New Roman" w:eastAsia="仿宋_GB2312" w:hAnsi="Times New Roman" w:cs="Times New Roman"/>
          <w:sz w:val="32"/>
          <w:szCs w:val="32"/>
        </w:rPr>
      </w:pPr>
      <w:r w:rsidRPr="00062956">
        <w:rPr>
          <w:rFonts w:ascii="Times New Roman" w:eastAsia="仿宋_GB2312" w:hAnsi="Times New Roman" w:cs="Times New Roman"/>
          <w:b/>
          <w:bCs/>
          <w:sz w:val="32"/>
          <w:szCs w:val="32"/>
        </w:rPr>
        <w:t>成果名称：</w:t>
      </w:r>
      <w:r w:rsidR="001415F7" w:rsidRPr="00062956">
        <w:rPr>
          <w:rFonts w:ascii="Times New Roman" w:eastAsia="仿宋_GB2312" w:hAnsi="Times New Roman" w:cs="Times New Roman"/>
          <w:sz w:val="32"/>
          <w:szCs w:val="32"/>
        </w:rPr>
        <w:t>心肺复苏仪</w:t>
      </w:r>
    </w:p>
    <w:p w:rsidR="00AF414D" w:rsidRPr="00062956" w:rsidRDefault="008E2F08">
      <w:pPr>
        <w:spacing w:afterLines="20" w:after="62" w:line="360" w:lineRule="auto"/>
        <w:rPr>
          <w:rFonts w:ascii="Times New Roman" w:eastAsia="仿宋_GB2312" w:hAnsi="Times New Roman" w:cs="Times New Roman"/>
          <w:sz w:val="32"/>
          <w:szCs w:val="32"/>
        </w:rPr>
      </w:pPr>
      <w:r w:rsidRPr="00062956">
        <w:rPr>
          <w:rFonts w:ascii="Times New Roman" w:eastAsia="仿宋_GB2312" w:hAnsi="Times New Roman" w:cs="Times New Roman"/>
          <w:b/>
          <w:bCs/>
          <w:sz w:val="32"/>
          <w:szCs w:val="32"/>
        </w:rPr>
        <w:t>技术相关介绍：</w:t>
      </w:r>
      <w:r w:rsidRPr="00062956">
        <w:rPr>
          <w:rFonts w:ascii="Times New Roman" w:eastAsia="仿宋_GB2312" w:hAnsi="Times New Roman" w:cs="Times New Roman"/>
          <w:sz w:val="32"/>
          <w:szCs w:val="32"/>
        </w:rPr>
        <w:t xml:space="preserve"> </w:t>
      </w:r>
    </w:p>
    <w:p w:rsidR="00062956" w:rsidRPr="00062956" w:rsidRDefault="00062956" w:rsidP="00062956">
      <w:pPr>
        <w:spacing w:afterLines="20" w:after="62" w:line="360" w:lineRule="auto"/>
        <w:ind w:firstLineChars="200" w:firstLine="560"/>
        <w:rPr>
          <w:rFonts w:ascii="Times New Roman" w:eastAsia="仿宋_GB2312" w:hAnsi="Times New Roman" w:cs="Times New Roman" w:hint="eastAsia"/>
          <w:sz w:val="28"/>
          <w:szCs w:val="28"/>
        </w:rPr>
      </w:pPr>
      <w:r w:rsidRPr="00062956">
        <w:rPr>
          <w:rFonts w:ascii="Times New Roman" w:eastAsia="仿宋_GB2312" w:hAnsi="Times New Roman" w:cs="Times New Roman" w:hint="eastAsia"/>
          <w:sz w:val="28"/>
          <w:szCs w:val="28"/>
        </w:rPr>
        <w:t>心肺复苏术是心跳呼吸骤停的重要措施，分为徒手心肺复苏和机械心肺复苏，机械心肺复苏可以克服长时间徒手心肺复苏后的复苏质量的不确定性和避免徒手心肺复苏交换复苏人员时的复苏中断。但，目前市场上所有的心肺复苏仪均未克服按压与呼吸对抗或按压中断的问题。</w:t>
      </w:r>
    </w:p>
    <w:p w:rsidR="00AF414D" w:rsidRPr="001415F7" w:rsidRDefault="00062956" w:rsidP="00062956">
      <w:pPr>
        <w:spacing w:afterLines="20" w:after="62" w:line="360" w:lineRule="auto"/>
        <w:ind w:firstLineChars="200" w:firstLine="560"/>
        <w:rPr>
          <w:rFonts w:ascii="Times New Roman" w:eastAsia="仿宋_GB2312" w:hAnsi="Times New Roman" w:cs="Times New Roman"/>
          <w:sz w:val="28"/>
          <w:szCs w:val="28"/>
        </w:rPr>
      </w:pPr>
      <w:r w:rsidRPr="00062956">
        <w:rPr>
          <w:rFonts w:ascii="Times New Roman" w:eastAsia="仿宋_GB2312" w:hAnsi="Times New Roman" w:cs="Times New Roman" w:hint="eastAsia"/>
          <w:sz w:val="28"/>
          <w:szCs w:val="28"/>
        </w:rPr>
        <w:t>新型心肺复苏仪，它既保证了按压不中断，同时，可以克服按压与呼吸的对抗。可能极大地改善复苏质量和提高复苏成功率。</w:t>
      </w:r>
      <w:bookmarkStart w:id="0" w:name="_GoBack"/>
      <w:bookmarkEnd w:id="0"/>
    </w:p>
    <w:sectPr w:rsidR="00AF414D" w:rsidRPr="00141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62A" w:rsidRDefault="0060062A" w:rsidP="001415F7">
      <w:r>
        <w:separator/>
      </w:r>
    </w:p>
  </w:endnote>
  <w:endnote w:type="continuationSeparator" w:id="0">
    <w:p w:rsidR="0060062A" w:rsidRDefault="0060062A" w:rsidP="0014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62A" w:rsidRDefault="0060062A" w:rsidP="001415F7">
      <w:r>
        <w:separator/>
      </w:r>
    </w:p>
  </w:footnote>
  <w:footnote w:type="continuationSeparator" w:id="0">
    <w:p w:rsidR="0060062A" w:rsidRDefault="0060062A" w:rsidP="00141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Y1NDc3ZDQ0MTIyMDEwMzIxMGMzN2U3YTI2OTI5ODIifQ=="/>
  </w:docVars>
  <w:rsids>
    <w:rsidRoot w:val="0D694BDF"/>
    <w:rsid w:val="00062956"/>
    <w:rsid w:val="001415F7"/>
    <w:rsid w:val="00316065"/>
    <w:rsid w:val="0060062A"/>
    <w:rsid w:val="00687D60"/>
    <w:rsid w:val="008E2F08"/>
    <w:rsid w:val="00AF414D"/>
    <w:rsid w:val="00B27622"/>
    <w:rsid w:val="09C676BC"/>
    <w:rsid w:val="0D694BDF"/>
    <w:rsid w:val="2D53381B"/>
    <w:rsid w:val="45F66658"/>
    <w:rsid w:val="60AF5697"/>
    <w:rsid w:val="65EC0A86"/>
    <w:rsid w:val="674A015A"/>
    <w:rsid w:val="74FC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A801C7-2A39-4717-944A-976CD798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15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415F7"/>
    <w:rPr>
      <w:kern w:val="2"/>
      <w:sz w:val="18"/>
      <w:szCs w:val="18"/>
    </w:rPr>
  </w:style>
  <w:style w:type="paragraph" w:styleId="a5">
    <w:name w:val="footer"/>
    <w:basedOn w:val="a"/>
    <w:link w:val="a6"/>
    <w:rsid w:val="001415F7"/>
    <w:pPr>
      <w:tabs>
        <w:tab w:val="center" w:pos="4153"/>
        <w:tab w:val="right" w:pos="8306"/>
      </w:tabs>
      <w:snapToGrid w:val="0"/>
      <w:jc w:val="left"/>
    </w:pPr>
    <w:rPr>
      <w:sz w:val="18"/>
      <w:szCs w:val="18"/>
    </w:rPr>
  </w:style>
  <w:style w:type="character" w:customStyle="1" w:styleId="a6">
    <w:name w:val="页脚 字符"/>
    <w:basedOn w:val="a0"/>
    <w:link w:val="a5"/>
    <w:rsid w:val="001415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周炜良</dc:creator>
  <cp:lastModifiedBy>周炜良</cp:lastModifiedBy>
  <cp:revision>3</cp:revision>
  <dcterms:created xsi:type="dcterms:W3CDTF">2023-10-12T08:19:00Z</dcterms:created>
  <dcterms:modified xsi:type="dcterms:W3CDTF">2023-10-13T03:02:00Z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74066E36B9914846B59AE809E9284AA2</vt:lpwstr>
  </property>
</Properties>
</file>