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numPr>
          <w:ilvl w:val="0"/>
          <w:numId w:val="0"/>
        </w:numPr>
        <w:spacing w:line="360" w:lineRule="auto"/>
        <w:ind w:leftChars="0"/>
        <w:jc w:val="center"/>
        <w:rPr>
          <w:rFonts w:hint="eastAsia" w:ascii="宋体" w:hAnsi="宋体" w:eastAsia="宋体"/>
          <w:b/>
          <w:bCs/>
          <w:sz w:val="32"/>
          <w:szCs w:val="36"/>
          <w:lang w:eastAsia="zh-CN"/>
        </w:rPr>
      </w:pPr>
      <w:r>
        <w:rPr>
          <w:rFonts w:hint="eastAsia" w:ascii="宋体" w:hAnsi="宋体" w:eastAsia="宋体"/>
          <w:b/>
          <w:bCs/>
          <w:sz w:val="32"/>
          <w:szCs w:val="36"/>
          <w:lang w:eastAsia="zh-CN"/>
        </w:rPr>
        <w:t>研究生因公出国办理流程</w:t>
      </w:r>
    </w:p>
    <w:p>
      <w:pPr>
        <w:pStyle w:val="10"/>
        <w:numPr>
          <w:ilvl w:val="0"/>
          <w:numId w:val="0"/>
        </w:numPr>
        <w:spacing w:line="360" w:lineRule="auto"/>
        <w:ind w:leftChars="0"/>
        <w:jc w:val="left"/>
        <w:rPr>
          <w:rFonts w:hint="eastAsia" w:ascii="宋体" w:hAnsi="宋体" w:eastAsia="宋体"/>
          <w:b/>
          <w:bCs/>
          <w:sz w:val="28"/>
          <w:szCs w:val="32"/>
          <w:lang w:eastAsia="zh-CN"/>
        </w:rPr>
      </w:pPr>
      <w:r>
        <w:rPr>
          <w:rFonts w:hint="eastAsia" w:ascii="宋体" w:hAnsi="宋体" w:eastAsia="宋体"/>
          <w:b/>
          <w:bCs/>
          <w:sz w:val="28"/>
          <w:szCs w:val="32"/>
          <w:lang w:eastAsia="zh-CN"/>
        </w:rPr>
        <w:t>说明：</w:t>
      </w:r>
    </w:p>
    <w:p>
      <w:pPr>
        <w:pStyle w:val="10"/>
        <w:keepNext w:val="0"/>
        <w:keepLines w:val="0"/>
        <w:pageBreakBefore w:val="0"/>
        <w:widowControl w:val="0"/>
        <w:numPr>
          <w:numId w:val="0"/>
        </w:numPr>
        <w:kinsoku/>
        <w:wordWrap/>
        <w:overflowPunct/>
        <w:topLinePunct w:val="0"/>
        <w:autoSpaceDE/>
        <w:autoSpaceDN/>
        <w:bidi w:val="0"/>
        <w:adjustRightInd/>
        <w:snapToGrid/>
        <w:spacing w:line="288" w:lineRule="auto"/>
        <w:textAlignment w:val="auto"/>
        <w:rPr>
          <w:rFonts w:hint="eastAsia" w:ascii="宋体" w:hAnsi="宋体" w:eastAsia="宋体"/>
          <w:sz w:val="24"/>
          <w:szCs w:val="28"/>
          <w:lang w:val="en-US" w:eastAsia="zh-CN"/>
        </w:rPr>
      </w:pPr>
      <w:r>
        <w:rPr>
          <w:rFonts w:hint="eastAsia" w:ascii="宋体" w:hAnsi="宋体" w:eastAsia="宋体"/>
          <w:sz w:val="24"/>
          <w:szCs w:val="28"/>
          <w:lang w:val="en-US" w:eastAsia="zh-CN"/>
        </w:rPr>
        <w:t>1、</w:t>
      </w:r>
      <w:r>
        <w:rPr>
          <w:rFonts w:hint="eastAsia" w:ascii="宋体" w:hAnsi="宋体" w:eastAsia="宋体"/>
          <w:sz w:val="24"/>
          <w:szCs w:val="28"/>
          <w:lang w:eastAsia="zh-CN"/>
        </w:rPr>
        <w:t>出国申请请</w:t>
      </w:r>
      <w:r>
        <w:rPr>
          <w:rFonts w:hint="eastAsia" w:ascii="宋体" w:hAnsi="宋体" w:eastAsia="宋体"/>
          <w:sz w:val="24"/>
          <w:szCs w:val="28"/>
        </w:rPr>
        <w:t>至少提前2个月进行</w:t>
      </w:r>
      <w:r>
        <w:rPr>
          <w:rFonts w:hint="eastAsia" w:ascii="宋体" w:hAnsi="宋体" w:eastAsia="宋体"/>
          <w:sz w:val="24"/>
          <w:szCs w:val="28"/>
          <w:lang w:eastAsia="zh-CN"/>
        </w:rPr>
        <w:t>，申请联合培养/国外访学与合作研究项目资助计划/参加国际学术会议资助计划</w:t>
      </w:r>
      <w:r>
        <w:rPr>
          <w:rFonts w:hint="eastAsia" w:ascii="宋体" w:hAnsi="宋体" w:eastAsia="宋体"/>
          <w:sz w:val="24"/>
          <w:szCs w:val="28"/>
          <w:lang w:val="en-US" w:eastAsia="zh-CN"/>
        </w:rPr>
        <w:t>/</w:t>
      </w:r>
      <w:r>
        <w:rPr>
          <w:rFonts w:hint="eastAsia" w:ascii="宋体" w:hAnsi="宋体" w:eastAsia="宋体"/>
          <w:sz w:val="24"/>
          <w:szCs w:val="28"/>
          <w:lang w:eastAsia="zh-CN"/>
        </w:rPr>
        <w:t>公派留学生/菁英计划等相关项目请依据相关项目通知办理，其他经费请走审批流程。出国</w:t>
      </w:r>
      <w:r>
        <w:rPr>
          <w:rFonts w:hint="eastAsia" w:ascii="宋体" w:hAnsi="宋体" w:eastAsia="宋体"/>
          <w:sz w:val="24"/>
          <w:szCs w:val="28"/>
          <w:lang w:val="en-US" w:eastAsia="zh-CN"/>
        </w:rPr>
        <w:t>(境）&lt;180天，请进行USC出国审批流程；≥180天，请填写纸质版《</w:t>
      </w:r>
      <w:r>
        <w:rPr>
          <w:rFonts w:hint="eastAsia" w:ascii="宋体" w:hAnsi="宋体" w:eastAsia="宋体"/>
          <w:sz w:val="24"/>
          <w:szCs w:val="28"/>
          <w:lang w:eastAsia="zh-CN"/>
        </w:rPr>
        <w:t>中山大学研究生长期出国（境）申报表（180天及以上）</w:t>
      </w:r>
      <w:r>
        <w:rPr>
          <w:rFonts w:hint="eastAsia" w:ascii="宋体" w:hAnsi="宋体" w:eastAsia="宋体"/>
          <w:sz w:val="24"/>
          <w:szCs w:val="28"/>
          <w:lang w:val="en-US" w:eastAsia="zh-CN"/>
        </w:rPr>
        <w:t>》，下载地址：</w:t>
      </w:r>
      <w:r>
        <w:rPr>
          <w:rFonts w:hint="eastAsia" w:ascii="宋体" w:hAnsi="宋体" w:eastAsia="宋体"/>
          <w:sz w:val="24"/>
          <w:szCs w:val="28"/>
          <w:lang w:val="en-US" w:eastAsia="zh-CN"/>
        </w:rPr>
        <w:fldChar w:fldCharType="begin"/>
      </w:r>
      <w:r>
        <w:rPr>
          <w:rFonts w:hint="eastAsia" w:ascii="宋体" w:hAnsi="宋体" w:eastAsia="宋体"/>
          <w:sz w:val="24"/>
          <w:szCs w:val="28"/>
          <w:lang w:val="en-US" w:eastAsia="zh-CN"/>
        </w:rPr>
        <w:instrText xml:space="preserve"> HYPERLINK "http://graduate.sysu.edu.cn/Internationalization" </w:instrText>
      </w:r>
      <w:r>
        <w:rPr>
          <w:rFonts w:hint="eastAsia" w:ascii="宋体" w:hAnsi="宋体" w:eastAsia="宋体"/>
          <w:sz w:val="24"/>
          <w:szCs w:val="28"/>
          <w:lang w:val="en-US" w:eastAsia="zh-CN"/>
        </w:rPr>
        <w:fldChar w:fldCharType="separate"/>
      </w:r>
      <w:r>
        <w:rPr>
          <w:rStyle w:val="7"/>
          <w:rFonts w:hint="eastAsia" w:ascii="宋体" w:hAnsi="宋体" w:eastAsia="宋体"/>
          <w:sz w:val="24"/>
          <w:szCs w:val="28"/>
          <w:lang w:val="en-US" w:eastAsia="zh-CN"/>
        </w:rPr>
        <w:t>http://graduate.sysu.edu.cn/Internationalization</w:t>
      </w:r>
      <w:r>
        <w:rPr>
          <w:rFonts w:hint="eastAsia" w:ascii="宋体" w:hAnsi="宋体" w:eastAsia="宋体"/>
          <w:sz w:val="24"/>
          <w:szCs w:val="28"/>
          <w:lang w:val="en-US" w:eastAsia="zh-CN"/>
        </w:rPr>
        <w:fldChar w:fldCharType="end"/>
      </w:r>
      <w:r>
        <w:rPr>
          <w:rFonts w:hint="eastAsia" w:ascii="宋体" w:hAnsi="宋体" w:eastAsia="宋体"/>
          <w:sz w:val="24"/>
          <w:szCs w:val="28"/>
          <w:lang w:val="en-US" w:eastAsia="zh-CN"/>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sz w:val="24"/>
          <w:szCs w:val="28"/>
          <w:lang w:eastAsia="zh-CN"/>
        </w:rPr>
      </w:pPr>
      <w:r>
        <w:rPr>
          <w:rFonts w:hint="eastAsia" w:ascii="宋体" w:hAnsi="宋体" w:eastAsia="宋体"/>
          <w:sz w:val="24"/>
          <w:szCs w:val="28"/>
          <w:lang w:eastAsia="zh-CN"/>
        </w:rPr>
        <w:t>出国审批流程详见研究生因公出国审批流程图。</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sz w:val="24"/>
          <w:szCs w:val="28"/>
          <w:lang w:val="en-US" w:eastAsia="zh-CN"/>
        </w:rPr>
      </w:pPr>
      <w:r>
        <w:rPr>
          <w:rFonts w:hint="eastAsia" w:ascii="宋体" w:hAnsi="宋体" w:eastAsia="宋体"/>
          <w:sz w:val="24"/>
          <w:szCs w:val="28"/>
          <w:lang w:val="en-US" w:eastAsia="zh-CN"/>
        </w:rPr>
        <w:t>2、USC系统申请网址http://usc.sysu.edu.cn/taskcenter/。</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default" w:ascii="宋体" w:hAnsi="宋体" w:eastAsia="宋体"/>
          <w:sz w:val="24"/>
          <w:szCs w:val="28"/>
          <w:lang w:val="en-US" w:eastAsia="zh-CN"/>
        </w:rPr>
      </w:pPr>
      <w:r>
        <w:rPr>
          <w:rFonts w:hint="eastAsia" w:ascii="宋体" w:hAnsi="宋体" w:eastAsia="宋体"/>
          <w:sz w:val="24"/>
          <w:szCs w:val="28"/>
          <w:lang w:val="en-US" w:eastAsia="zh-CN"/>
        </w:rPr>
        <w:t>3、六院外事秘书：杨悦，15626142857，如需咨询请自行联系。</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default" w:ascii="宋体" w:hAnsi="宋体" w:eastAsia="宋体"/>
          <w:sz w:val="24"/>
          <w:szCs w:val="28"/>
          <w:lang w:val="en-US" w:eastAsia="zh-CN"/>
        </w:rPr>
      </w:pPr>
      <w:r>
        <w:rPr>
          <w:rFonts w:hint="eastAsia" w:ascii="宋体" w:hAnsi="宋体" w:eastAsia="宋体"/>
          <w:sz w:val="24"/>
          <w:szCs w:val="28"/>
          <w:lang w:val="en-US" w:eastAsia="zh-CN"/>
        </w:rPr>
        <w:t>4、</w:t>
      </w:r>
      <w:r>
        <w:rPr>
          <w:rFonts w:hint="eastAsia" w:ascii="宋体" w:hAnsi="宋体" w:eastAsia="宋体"/>
          <w:sz w:val="24"/>
          <w:szCs w:val="28"/>
        </w:rPr>
        <w:t>USC系统填写行政负责人：黄美近，党委负责人：李汉荣，财务审批人：谭婉君</w:t>
      </w:r>
      <w:r>
        <w:rPr>
          <w:rFonts w:hint="eastAsia" w:ascii="宋体" w:hAnsi="宋体" w:eastAsia="宋体"/>
          <w:sz w:val="24"/>
          <w:szCs w:val="28"/>
          <w:lang w:eastAsia="zh-CN"/>
        </w:rPr>
        <w:t>，申请人需打印</w:t>
      </w:r>
      <w:r>
        <w:rPr>
          <w:rFonts w:hint="eastAsia" w:ascii="宋体" w:hAnsi="宋体" w:eastAsia="宋体"/>
          <w:sz w:val="24"/>
          <w:szCs w:val="28"/>
          <w:lang w:val="en-US" w:eastAsia="zh-CN"/>
        </w:rPr>
        <w:t>usc系统申请，由医院相关部门递给相关负责人签字后进行系统审批，请不要自行联系负责人进行系统审批。</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sz w:val="24"/>
          <w:szCs w:val="28"/>
          <w:lang w:eastAsia="zh-CN"/>
        </w:rPr>
      </w:pPr>
      <w:r>
        <w:rPr>
          <w:rFonts w:hint="eastAsia" w:ascii="宋体" w:hAnsi="宋体" w:eastAsia="宋体"/>
          <w:sz w:val="24"/>
          <w:szCs w:val="28"/>
          <w:lang w:val="en-US" w:eastAsia="zh-CN"/>
        </w:rPr>
        <w:t>5</w:t>
      </w:r>
      <w:r>
        <w:rPr>
          <w:rFonts w:hint="eastAsia" w:ascii="宋体" w:hAnsi="宋体" w:eastAsia="宋体"/>
          <w:sz w:val="24"/>
          <w:szCs w:val="28"/>
        </w:rPr>
        <w:t>、</w:t>
      </w:r>
      <w:r>
        <w:rPr>
          <w:rFonts w:hint="eastAsia" w:ascii="宋体" w:hAnsi="宋体" w:eastAsia="宋体"/>
          <w:sz w:val="24"/>
          <w:szCs w:val="28"/>
          <w:lang w:val="en-US" w:eastAsia="zh-CN"/>
        </w:rPr>
        <w:t>USC系统暂无导出或打印功能，请申请人进行网页打印。</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sz w:val="24"/>
          <w:szCs w:val="28"/>
        </w:rPr>
      </w:pPr>
      <w:r>
        <w:rPr>
          <w:rFonts w:hint="eastAsia" w:ascii="宋体" w:hAnsi="宋体" w:eastAsia="宋体"/>
          <w:sz w:val="24"/>
          <w:szCs w:val="28"/>
          <w:lang w:val="en-US" w:eastAsia="zh-CN"/>
        </w:rPr>
        <w:t>6</w:t>
      </w:r>
      <w:r>
        <w:rPr>
          <w:rFonts w:hint="eastAsia" w:ascii="宋体" w:hAnsi="宋体" w:eastAsia="宋体"/>
          <w:sz w:val="24"/>
          <w:szCs w:val="28"/>
        </w:rPr>
        <w:t>、申请人请自行关注申请审批流程进展</w:t>
      </w:r>
      <w:r>
        <w:rPr>
          <w:rFonts w:hint="eastAsia" w:ascii="宋体" w:hAnsi="宋体" w:eastAsia="宋体"/>
          <w:sz w:val="24"/>
          <w:szCs w:val="28"/>
          <w:lang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sz w:val="24"/>
          <w:szCs w:val="28"/>
          <w:lang w:eastAsia="zh-CN"/>
        </w:rPr>
      </w:pPr>
      <w:r>
        <w:rPr>
          <w:rFonts w:hint="eastAsia" w:ascii="宋体" w:hAnsi="宋体" w:eastAsia="宋体"/>
          <w:sz w:val="24"/>
          <w:szCs w:val="28"/>
          <w:lang w:val="en-US" w:eastAsia="zh-CN"/>
        </w:rPr>
        <w:t>7、</w:t>
      </w:r>
      <w:r>
        <w:rPr>
          <w:rFonts w:hint="eastAsia" w:ascii="宋体" w:hAnsi="宋体" w:eastAsia="宋体"/>
          <w:sz w:val="24"/>
          <w:szCs w:val="28"/>
        </w:rPr>
        <w:t>研究生</w:t>
      </w:r>
      <w:r>
        <w:rPr>
          <w:rFonts w:hint="eastAsia" w:ascii="宋体" w:hAnsi="宋体" w:eastAsia="宋体"/>
          <w:sz w:val="24"/>
          <w:szCs w:val="28"/>
          <w:lang w:eastAsia="zh-CN"/>
        </w:rPr>
        <w:t>出访前需进行</w:t>
      </w:r>
      <w:r>
        <w:rPr>
          <w:rFonts w:hint="eastAsia" w:ascii="宋体" w:hAnsi="宋体" w:eastAsia="宋体"/>
          <w:sz w:val="24"/>
          <w:szCs w:val="28"/>
        </w:rPr>
        <w:t>行前教育</w:t>
      </w:r>
      <w:r>
        <w:rPr>
          <w:rFonts w:hint="eastAsia" w:ascii="宋体" w:hAnsi="宋体" w:eastAsia="宋体"/>
          <w:sz w:val="24"/>
          <w:szCs w:val="28"/>
          <w:lang w:eastAsia="zh-CN"/>
        </w:rPr>
        <w:t>，</w:t>
      </w:r>
      <w:r>
        <w:rPr>
          <w:rFonts w:hint="eastAsia" w:ascii="宋体" w:hAnsi="宋体" w:eastAsia="宋体"/>
          <w:sz w:val="24"/>
          <w:szCs w:val="28"/>
        </w:rPr>
        <w:t>分子医学、胃肠外科专业学生联系消化内科郅敏主任（13825086505），其他专业学生联系教育科魏景丹科长(38254049)或教育科张宇萍(38254159)</w:t>
      </w:r>
      <w:r>
        <w:rPr>
          <w:rFonts w:hint="eastAsia" w:ascii="宋体" w:hAnsi="宋体" w:eastAsia="宋体"/>
          <w:sz w:val="24"/>
          <w:szCs w:val="28"/>
          <w:lang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sz w:val="24"/>
          <w:szCs w:val="28"/>
          <w:lang w:val="en-US" w:eastAsia="zh-CN"/>
        </w:rPr>
      </w:pPr>
      <w:r>
        <w:rPr>
          <w:rFonts w:hint="eastAsia" w:ascii="宋体" w:hAnsi="宋体" w:eastAsia="宋体"/>
          <w:sz w:val="24"/>
          <w:szCs w:val="28"/>
          <w:lang w:val="en-US" w:eastAsia="zh-CN"/>
        </w:rPr>
        <w:t>8、需交教育科的材料《研究生因公出国（境）审批表》1份，《中山大学赴校外交流学生情况登记表》1份，《中山大学学生赴校外交流学习承诺书》、《学生声明》、《亲属声明》自行打印一式二份，由学生本人及亲属填写并亲笔签名并交其中一份至教育科。</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sz w:val="24"/>
          <w:szCs w:val="28"/>
        </w:rPr>
      </w:pPr>
      <w:r>
        <w:rPr>
          <w:rFonts w:hint="eastAsia" w:ascii="宋体" w:hAnsi="宋体" w:eastAsia="宋体"/>
          <w:sz w:val="24"/>
          <w:szCs w:val="28"/>
          <w:lang w:val="en-US" w:eastAsia="zh-CN"/>
        </w:rPr>
        <w:t>9</w:t>
      </w:r>
      <w:r>
        <w:rPr>
          <w:rFonts w:hint="eastAsia" w:ascii="宋体" w:hAnsi="宋体" w:eastAsia="宋体"/>
          <w:sz w:val="24"/>
          <w:szCs w:val="28"/>
        </w:rPr>
        <w:t>、回国后至教育科</w:t>
      </w:r>
      <w:r>
        <w:rPr>
          <w:rFonts w:hint="eastAsia" w:ascii="宋体" w:hAnsi="宋体" w:eastAsia="宋体"/>
          <w:sz w:val="24"/>
          <w:szCs w:val="28"/>
          <w:lang w:eastAsia="zh-CN"/>
        </w:rPr>
        <w:t>张老师、物资物业科王老师处（如有宿舍登记情况）</w:t>
      </w:r>
      <w:r>
        <w:rPr>
          <w:rFonts w:hint="eastAsia" w:ascii="宋体" w:hAnsi="宋体" w:eastAsia="宋体"/>
          <w:sz w:val="24"/>
          <w:szCs w:val="28"/>
        </w:rPr>
        <w:t>报备</w:t>
      </w:r>
      <w:r>
        <w:rPr>
          <w:rFonts w:hint="eastAsia" w:ascii="宋体" w:hAnsi="宋体" w:eastAsia="宋体"/>
          <w:sz w:val="24"/>
          <w:szCs w:val="28"/>
          <w:lang w:eastAsia="zh-CN"/>
        </w:rPr>
        <w:t>。</w:t>
      </w:r>
      <w:r>
        <w:rPr>
          <w:rFonts w:hint="eastAsia" w:ascii="宋体" w:hAnsi="宋体" w:eastAsia="宋体"/>
          <w:sz w:val="24"/>
          <w:szCs w:val="28"/>
        </w:rPr>
        <w:t>自行至研究生院2</w:t>
      </w:r>
      <w:r>
        <w:rPr>
          <w:rFonts w:ascii="宋体" w:hAnsi="宋体" w:eastAsia="宋体"/>
          <w:sz w:val="24"/>
          <w:szCs w:val="28"/>
        </w:rPr>
        <w:t>08</w:t>
      </w:r>
      <w:r>
        <w:rPr>
          <w:rFonts w:hint="eastAsia" w:ascii="宋体" w:hAnsi="宋体" w:eastAsia="宋体"/>
          <w:sz w:val="24"/>
          <w:szCs w:val="28"/>
        </w:rPr>
        <w:t>办理回国登记手续（携带护照、学生证等证件）。</w:t>
      </w:r>
      <w:r>
        <w:rPr>
          <w:rFonts w:hint="eastAsia" w:ascii="宋体" w:hAnsi="宋体" w:eastAsia="宋体"/>
          <w:sz w:val="24"/>
          <w:szCs w:val="28"/>
          <w:lang w:eastAsia="zh-CN"/>
        </w:rPr>
        <w:t>如出国期间，中大奖助金停发的同学请填写《</w:t>
      </w:r>
      <w:r>
        <w:rPr>
          <w:rFonts w:hint="eastAsia" w:ascii="宋体" w:hAnsi="宋体" w:eastAsia="宋体"/>
          <w:sz w:val="24"/>
          <w:szCs w:val="28"/>
        </w:rPr>
        <w:t>恢复奖助金生活津贴发放的申请</w:t>
      </w:r>
      <w:r>
        <w:rPr>
          <w:rFonts w:hint="eastAsia" w:ascii="宋体" w:hAnsi="宋体" w:eastAsia="宋体"/>
          <w:sz w:val="24"/>
          <w:szCs w:val="28"/>
          <w:lang w:eastAsia="zh-CN"/>
        </w:rPr>
        <w:t>》，自行至研究生院</w:t>
      </w:r>
      <w:r>
        <w:rPr>
          <w:rFonts w:hint="eastAsia" w:ascii="宋体" w:hAnsi="宋体" w:eastAsia="宋体"/>
          <w:sz w:val="24"/>
          <w:szCs w:val="28"/>
          <w:lang w:val="en-US" w:eastAsia="zh-CN"/>
        </w:rPr>
        <w:t>307</w:t>
      </w:r>
      <w:r>
        <w:rPr>
          <w:rFonts w:hint="eastAsia" w:ascii="宋体" w:hAnsi="宋体" w:eastAsia="宋体"/>
          <w:sz w:val="24"/>
          <w:szCs w:val="28"/>
          <w:lang w:eastAsia="zh-CN"/>
        </w:rPr>
        <w:t>办理</w:t>
      </w:r>
      <w:r>
        <w:rPr>
          <w:rFonts w:hint="eastAsia" w:ascii="宋体" w:hAnsi="宋体" w:eastAsia="宋体"/>
          <w:sz w:val="24"/>
          <w:szCs w:val="28"/>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sz w:val="24"/>
          <w:szCs w:val="28"/>
          <w:lang w:val="en-US" w:eastAsia="zh-CN"/>
        </w:rPr>
      </w:pPr>
      <w:r>
        <w:rPr>
          <w:rFonts w:hint="eastAsia" w:ascii="宋体" w:hAnsi="宋体" w:eastAsia="宋体"/>
          <w:sz w:val="24"/>
          <w:szCs w:val="28"/>
          <w:lang w:val="en-US" w:eastAsia="zh-CN"/>
        </w:rPr>
        <w:t>10、扫描二维码填写研究生出国信息登记（一般回国后填写）</w:t>
      </w:r>
    </w:p>
    <w:p>
      <w:pPr>
        <w:jc w:val="both"/>
        <w:rPr>
          <w:rFonts w:hint="eastAsia" w:ascii="宋体" w:hAnsi="宋体" w:eastAsia="宋体"/>
          <w:lang w:eastAsia="zh-CN"/>
        </w:rPr>
      </w:pPr>
      <w:r>
        <w:rPr>
          <w:rFonts w:hint="eastAsia" w:ascii="宋体" w:hAnsi="宋体" w:eastAsia="宋体"/>
          <w:lang w:eastAsia="zh-CN"/>
        </w:rPr>
        <w:drawing>
          <wp:inline distT="0" distB="0" distL="114300" distR="114300">
            <wp:extent cx="1502410" cy="1502410"/>
            <wp:effectExtent l="0" t="0" r="2540" b="2540"/>
            <wp:docPr id="1" name="图片 1" descr="a78e552d6fad33421750c9dfbe7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78e552d6fad33421750c9dfbe73614"/>
                    <pic:cNvPicPr>
                      <a:picLocks noChangeAspect="1"/>
                    </pic:cNvPicPr>
                  </pic:nvPicPr>
                  <pic:blipFill>
                    <a:blip r:embed="rId4"/>
                    <a:stretch>
                      <a:fillRect/>
                    </a:stretch>
                  </pic:blipFill>
                  <pic:spPr>
                    <a:xfrm>
                      <a:off x="0" y="0"/>
                      <a:ext cx="1502410" cy="1502410"/>
                    </a:xfrm>
                    <a:prstGeom prst="rect">
                      <a:avLst/>
                    </a:prstGeom>
                  </pic:spPr>
                </pic:pic>
              </a:graphicData>
            </a:graphic>
          </wp:inline>
        </w:drawing>
      </w:r>
    </w:p>
    <w:p>
      <w:pPr>
        <w:jc w:val="center"/>
        <w:rPr>
          <w:rFonts w:ascii="宋体" w:hAnsi="宋体" w:eastAsia="宋体"/>
        </w:rPr>
      </w:pPr>
    </w:p>
    <w:p>
      <w:pPr>
        <w:jc w:val="both"/>
        <w:rPr>
          <w:rFonts w:ascii="宋体" w:hAnsi="宋体" w:eastAsia="宋体"/>
        </w:rPr>
        <w:sectPr>
          <w:pgSz w:w="11906" w:h="16838"/>
          <w:pgMar w:top="1440" w:right="1800" w:bottom="1440" w:left="1800" w:header="851" w:footer="992" w:gutter="0"/>
          <w:cols w:space="425" w:num="1"/>
          <w:docGrid w:type="lines" w:linePitch="312" w:charSpace="0"/>
        </w:sectPr>
      </w:pPr>
    </w:p>
    <w:p>
      <w:pPr>
        <w:jc w:val="center"/>
        <w:rPr>
          <w:rFonts w:hint="eastAsia" w:eastAsiaTheme="minorEastAsia"/>
          <w:b/>
          <w:sz w:val="24"/>
          <w:lang w:eastAsia="zh-CN"/>
        </w:rPr>
      </w:pPr>
      <w:r>
        <w:rPr>
          <w:rFonts w:hint="eastAsia"/>
          <w:b/>
          <w:sz w:val="28"/>
          <w:szCs w:val="24"/>
        </w:rPr>
        <w:t>研究生因公出国申请审批</w:t>
      </w:r>
      <w:r>
        <w:rPr>
          <w:rFonts w:hint="eastAsia"/>
          <w:b/>
          <w:sz w:val="28"/>
          <w:szCs w:val="24"/>
          <w:lang w:eastAsia="zh-CN"/>
        </w:rPr>
        <w:t>流程图</w:t>
      </w:r>
    </w:p>
    <w:p>
      <w:pPr>
        <w:jc w:val="center"/>
        <w:rPr>
          <w:rFonts w:ascii="宋体" w:hAnsi="宋体" w:eastAsia="宋体"/>
        </w:rPr>
      </w:pPr>
      <w:r>
        <w:rPr>
          <w:rFonts w:ascii="宋体" w:hAnsi="宋体" w:eastAsia="宋体"/>
        </w:rPr>
        <w:pict>
          <v:shape id="_x0000_s2096" o:spid="_x0000_s2096" o:spt="202" type="#_x0000_t202" style="position:absolute;left:0pt;margin-left:334.3pt;margin-top:15.2pt;height:78.5pt;width:66.3pt;z-index:251922432;mso-width-relative:page;mso-height-relative:page;"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">
            <v:path/>
            <v:fill on="t" color2="#FFFFFF" focussize="0,0"/>
            <v:stroke weight="0.5pt" color="#000000" joinstyle="miter"/>
            <v:imagedata o:title=""/>
            <o:lock v:ext="edit" aspectratio="f"/>
            <v:textbox>
              <w:txbxContent>
                <w:p>
                  <w:pPr>
                    <w:rPr>
                      <w:rFonts w:hint="eastAsia"/>
                      <w:lang w:eastAsia="zh-CN"/>
                    </w:rPr>
                  </w:pPr>
                  <w:r>
                    <w:rPr>
                      <w:rFonts w:hint="eastAsia" w:ascii="宋体" w:hAnsi="宋体" w:eastAsia="宋体"/>
                    </w:rPr>
                    <w:t>填写因公出国（境）申请审批表</w:t>
                  </w:r>
                </w:p>
              </w:txbxContent>
            </v:textbox>
          </v:shape>
        </w:pict>
      </w:r>
      <w:r>
        <w:rPr>
          <w:rFonts w:ascii="宋体" w:hAnsi="宋体" w:eastAsia="宋体"/>
        </w:rPr>
        <w:pict>
          <v:shape id="文本框 81" o:spid="_x0000_s2095" o:spt="202" type="#_x0000_t202" style="position:absolute;left:0pt;margin-left:201.8pt;margin-top:13.3pt;height:81pt;width:101.2pt;z-index:251921408;mso-width-relative:page;mso-height-relative:page;"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">
            <v:path/>
            <v:fill on="t" color2="#FFFFFF" focussize="0,0"/>
            <v:stroke weight="0.5pt" color="#000000" joinstyle="miter"/>
            <v:imagedata o:title=""/>
            <o:lock v:ext="edit" aspectratio="f"/>
            <v:textbox>
              <w:txbxContent>
                <w:p>
                  <w:pPr>
                    <w:rPr>
                      <w:rFonts w:hint="eastAsia" w:ascii="宋体" w:hAnsi="宋体" w:eastAsia="宋体"/>
                      <w:lang w:eastAsia="zh-CN"/>
                    </w:rPr>
                  </w:pPr>
                  <w:r>
                    <w:rPr>
                      <w:rFonts w:hint="eastAsia" w:ascii="宋体" w:hAnsi="宋体" w:eastAsia="宋体"/>
                      <w:lang w:eastAsia="zh-CN"/>
                    </w:rPr>
                    <w:t>告知医院外事秘书杨悦进行系统初步审批（审批通过后告知申请人）</w:t>
                  </w:r>
                </w:p>
              </w:txbxContent>
            </v:textbox>
          </v:shape>
        </w:pict>
      </w:r>
      <w:bookmarkStart w:id="0" w:name="_GoBack"/>
      <w:bookmarkEnd w:id="0"/>
      <w:r>
        <w:rPr>
          <w:rFonts w:ascii="宋体" w:hAnsi="宋体" w:eastAsia="宋体"/>
        </w:rPr>
        <w:pict>
          <v:shape id="文本框 80" o:spid="_x0000_s2074" o:spt="202" type="#_x0000_t202" style="position:absolute;left:0pt;margin-left:-3.65pt;margin-top:3.95pt;height:107.4pt;width:177.75pt;z-index:251910144;mso-width-relative:page;mso-height-relative:page;"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">
            <v:path/>
            <v:fill on="t" color2="#FFFFFF" focussize="0,0"/>
            <v:stroke weight="0.5pt" color="#000000" joinstyle="miter"/>
            <v:imagedata o:title=""/>
            <o:lock v:ext="edit" aspectratio="f"/>
            <v:textbox>
              <w:txbxContent>
                <w:p>
                  <w:pPr>
                    <w:spacing w:line="140" w:lineRule="atLeast"/>
                    <w:rPr>
                      <w:rFonts w:hint="eastAsia" w:ascii="宋体" w:hAnsi="宋体" w:eastAsia="宋体"/>
                      <w:sz w:val="18"/>
                      <w:szCs w:val="18"/>
                      <w:lang w:eastAsia="zh-CN"/>
                    </w:rPr>
                  </w:pPr>
                  <w:r>
                    <w:rPr>
                      <w:rFonts w:hint="eastAsia" w:ascii="宋体" w:hAnsi="宋体" w:eastAsia="宋体"/>
                      <w:sz w:val="18"/>
                      <w:szCs w:val="18"/>
                      <w:lang w:eastAsia="zh-CN"/>
                    </w:rPr>
                    <w:t>出国</w:t>
                  </w:r>
                  <w:r>
                    <w:rPr>
                      <w:rFonts w:hint="eastAsia" w:ascii="宋体" w:hAnsi="宋体" w:eastAsia="宋体"/>
                      <w:sz w:val="18"/>
                      <w:szCs w:val="18"/>
                      <w:lang w:val="en-US" w:eastAsia="zh-CN"/>
                    </w:rPr>
                    <w:t>(境）&lt;180天：</w:t>
                  </w:r>
                  <w:r>
                    <w:rPr>
                      <w:rFonts w:hint="eastAsia" w:ascii="宋体" w:hAnsi="宋体" w:eastAsia="宋体"/>
                      <w:sz w:val="18"/>
                      <w:szCs w:val="18"/>
                    </w:rPr>
                    <w:t>申请人自行登录</w:t>
                  </w:r>
                  <w:r>
                    <w:rPr>
                      <w:rFonts w:ascii="宋体" w:hAnsi="宋体" w:eastAsia="宋体"/>
                      <w:sz w:val="18"/>
                      <w:szCs w:val="18"/>
                    </w:rPr>
                    <w:t>USC填写中山大学因公临时出国（境）申请流程</w:t>
                  </w:r>
                  <w:r>
                    <w:rPr>
                      <w:rFonts w:hint="eastAsia" w:ascii="宋体" w:hAnsi="宋体" w:eastAsia="宋体"/>
                      <w:sz w:val="18"/>
                      <w:szCs w:val="18"/>
                    </w:rPr>
                    <w:t>，按要求填写打印U</w:t>
                  </w:r>
                  <w:r>
                    <w:rPr>
                      <w:rFonts w:ascii="宋体" w:hAnsi="宋体" w:eastAsia="宋体"/>
                      <w:sz w:val="18"/>
                      <w:szCs w:val="18"/>
                    </w:rPr>
                    <w:t>SC</w:t>
                  </w:r>
                  <w:r>
                    <w:rPr>
                      <w:rFonts w:hint="eastAsia" w:ascii="宋体" w:hAnsi="宋体" w:eastAsia="宋体"/>
                      <w:sz w:val="18"/>
                      <w:szCs w:val="18"/>
                    </w:rPr>
                    <w:t>系统申请</w:t>
                  </w:r>
                  <w:r>
                    <w:rPr>
                      <w:rFonts w:hint="eastAsia" w:ascii="宋体" w:hAnsi="宋体" w:eastAsia="宋体"/>
                      <w:sz w:val="18"/>
                      <w:szCs w:val="18"/>
                      <w:lang w:eastAsia="zh-CN"/>
                    </w:rPr>
                    <w:t>；</w:t>
                  </w:r>
                  <w:r>
                    <w:rPr>
                      <w:rFonts w:hint="eastAsia" w:ascii="宋体" w:hAnsi="宋体" w:eastAsia="宋体"/>
                      <w:sz w:val="18"/>
                      <w:szCs w:val="18"/>
                    </w:rPr>
                    <w:br w:type="textWrapping"/>
                  </w:r>
                  <w:r>
                    <w:rPr>
                      <w:rFonts w:hint="eastAsia" w:ascii="宋体" w:hAnsi="宋体" w:eastAsia="宋体"/>
                      <w:sz w:val="18"/>
                      <w:szCs w:val="18"/>
                      <w:lang w:val="en-US" w:eastAsia="zh-CN"/>
                    </w:rPr>
                    <w:t>≥180天，填写纸质版《</w:t>
                  </w:r>
                  <w:r>
                    <w:rPr>
                      <w:rFonts w:hint="eastAsia" w:ascii="宋体" w:hAnsi="宋体" w:eastAsia="宋体"/>
                      <w:sz w:val="18"/>
                      <w:szCs w:val="18"/>
                      <w:lang w:eastAsia="zh-CN"/>
                    </w:rPr>
                    <w:t>中山大学研究生长期出国（境）申报表（180天及以上）</w:t>
                  </w:r>
                  <w:r>
                    <w:rPr>
                      <w:rFonts w:hint="eastAsia" w:ascii="宋体" w:hAnsi="宋体" w:eastAsia="宋体"/>
                      <w:sz w:val="18"/>
                      <w:szCs w:val="18"/>
                      <w:lang w:val="en-US" w:eastAsia="zh-CN"/>
                    </w:rPr>
                    <w:t>》【导师、经费负责人签字】</w:t>
                  </w:r>
                </w:p>
              </w:txbxContent>
            </v:textbox>
          </v:shape>
        </w:pict>
      </w:r>
    </w:p>
    <w:p>
      <w:pPr>
        <w:jc w:val="center"/>
        <w:rPr>
          <w:rFonts w:ascii="宋体" w:hAnsi="宋体" w:eastAsia="宋体"/>
        </w:rPr>
      </w:pPr>
      <w:r>
        <w:rPr>
          <w:sz w:val="21"/>
        </w:rPr>
        <w:pict>
          <v:shape id="_x0000_s2105" o:spid="_x0000_s2105" o:spt="202" type="#_x0000_t202" style="position:absolute;left:0pt;margin-left:449.6pt;margin-top:7.9pt;height:369.15pt;width:26.7pt;z-index:253753344;mso-width-relative:page;mso-height-relative:page;" fillcolor="#FFFFFF" filled="t" stroked="t" coordsize="21600,21600">
            <v:path/>
            <v:fill on="t" color2="#FFFFFF" focussize="0,0"/>
            <v:stroke color="#000000" dashstyle="1 1" endcap="round"/>
            <v:imagedata o:title=""/>
            <o:lock v:ext="edit" aspectratio="f"/>
            <v:textbox>
              <w:txbxContent>
                <w:p>
                  <w:pPr>
                    <w:jc w:val="left"/>
                    <w:rPr>
                      <w:rFonts w:hint="eastAsia"/>
                      <w:b/>
                      <w:bCs/>
                      <w:sz w:val="24"/>
                      <w:szCs w:val="28"/>
                      <w:lang w:val="en-US" w:eastAsia="zh-CN"/>
                    </w:rPr>
                  </w:pPr>
                </w:p>
                <w:p>
                  <w:pPr>
                    <w:jc w:val="left"/>
                    <w:rPr>
                      <w:rFonts w:hint="eastAsia"/>
                      <w:b/>
                      <w:bCs/>
                      <w:sz w:val="24"/>
                      <w:szCs w:val="28"/>
                      <w:lang w:val="en-US" w:eastAsia="zh-CN"/>
                    </w:rPr>
                  </w:pPr>
                </w:p>
                <w:p>
                  <w:pPr>
                    <w:jc w:val="left"/>
                    <w:rPr>
                      <w:rFonts w:hint="eastAsia" w:eastAsiaTheme="minorEastAsia"/>
                      <w:b/>
                      <w:bCs/>
                      <w:sz w:val="24"/>
                      <w:szCs w:val="28"/>
                      <w:lang w:val="en-US" w:eastAsia="zh-CN"/>
                    </w:rPr>
                  </w:pPr>
                  <w:r>
                    <w:rPr>
                      <w:rFonts w:hint="eastAsia"/>
                      <w:b/>
                      <w:bCs/>
                      <w:sz w:val="24"/>
                      <w:szCs w:val="28"/>
                      <w:lang w:val="en-US" w:eastAsia="zh-CN"/>
                    </w:rPr>
                    <w:t>USC审批流程</w:t>
                  </w:r>
                </w:p>
              </w:txbxContent>
            </v:textbox>
          </v:shape>
        </w:pict>
      </w:r>
      <w:r>
        <w:pict>
          <v:shape id="右大括号 2" o:spid="_x0000_s2104" o:spt="88" type="#_x0000_t88" style="position:absolute;left:0pt;margin-left:411.7pt;margin-top:9.8pt;height:374.7pt;width:24.55pt;z-index:253752320;v-text-anchor:middle;mso-width-relative:page;mso-height-relative:page;" filled="f" stroked="t" coordsize="21600,21600" o:gfxdata="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qShMjYAAAACgEAAA8AAAAAAAAAAQAgAAAAIgAAAGRycy9kb3ducmV2Lnht&#10;bFBLAQIUABQAAAAIAIdO4kBIp3xfawIAAJQEAAAOAAAAAAAAAAEAIAAAACcBAABkcnMvZTJvRG9j&#10;LnhtbFBLBQYAAAAABgAGAFkBAAAEBgAAAAA=&#10;" adj="249,10800">
            <v:path arrowok="t"/>
            <v:fill on="f" focussize="0,0"/>
            <v:stroke weight="0.5pt" color="#4472C4" miterlimit="8" joinstyle="miter"/>
            <v:imagedata o:title=""/>
            <o:lock v:ext="edit" aspectratio="f"/>
          </v:shape>
        </w:pict>
      </w:r>
    </w:p>
    <w:p>
      <w:pPr>
        <w:jc w:val="center"/>
        <w:rPr>
          <w:rFonts w:ascii="宋体" w:hAnsi="宋体" w:eastAsia="宋体"/>
        </w:rPr>
      </w:pPr>
      <w:r>
        <w:rPr>
          <w:rFonts w:ascii="宋体" w:hAnsi="宋体" w:eastAsia="宋体"/>
        </w:rPr>
        <w:pict>
          <v:shape id="文本框 82" o:spid="_x0000_s2058" o:spt="202" type="#_x0000_t202" style="position:absolute;left:0pt;margin-left:-6.45pt;margin-top:0.3pt;height:75pt;width:173.25pt;z-index:251896832;mso-width-relative:margin;mso-height-relative:margin;"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">
            <v:path/>
            <v:fill on="t" focussize="0,0"/>
            <v:stroke on="f" weight="0.5pt" joinstyle="miter"/>
            <v:imagedata o:title=""/>
            <o:lock v:ext="edit"/>
            <v:textbox>
              <w:txbxContent>
                <w:p/>
              </w:txbxContent>
            </v:textbox>
          </v:shape>
        </w:pict>
      </w:r>
    </w:p>
    <w:p>
      <w:pPr>
        <w:jc w:val="center"/>
        <w:rPr>
          <w:rFonts w:ascii="宋体" w:hAnsi="宋体" w:eastAsia="宋体"/>
        </w:rPr>
      </w:pPr>
      <w:r>
        <w:rPr>
          <w:rFonts w:ascii="宋体" w:hAnsi="宋体" w:eastAsia="宋体"/>
        </w:rPr>
        <w:pict>
          <v:shape id="_x0000_s2097" o:spid="_x0000_s2097" o:spt="32" type="#_x0000_t32" style="position:absolute;left:0pt;margin-left:305.75pt;margin-top:14.6pt;height:0pt;width:24.75pt;z-index:25192345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">
            <v:path arrowok="t"/>
            <v:fill on="f" focussize="0,0"/>
            <v:stroke weight="0.5pt" color="#4472C4" joinstyle="miter" endarrow="block"/>
            <v:imagedata o:title=""/>
            <o:lock v:ext="edit"/>
          </v:shape>
        </w:pict>
      </w:r>
      <w:r>
        <w:rPr>
          <w:rFonts w:ascii="宋体" w:hAnsi="宋体" w:eastAsia="宋体"/>
        </w:rPr>
        <w:pict>
          <v:shape id="_x0000_s2094" o:spid="_x0000_s2094" o:spt="32" type="#_x0000_t32" style="position:absolute;left:0pt;margin-left:174.5pt;margin-top:13.45pt;height:0pt;width:24.75pt;z-index:25192038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">
            <v:path arrowok="t"/>
            <v:fill on="f" focussize="0,0"/>
            <v:stroke weight="0.5pt" color="#4472C4" joinstyle="miter" endarrow="block"/>
            <v:imagedata o:title=""/>
            <o:lock v:ext="edit"/>
          </v:shape>
        </w:pict>
      </w:r>
    </w:p>
    <w:p>
      <w:pPr>
        <w:jc w:val="center"/>
        <w:rPr>
          <w:rFonts w:ascii="宋体" w:hAnsi="宋体" w:eastAsia="宋体"/>
        </w:rPr>
      </w:pPr>
    </w:p>
    <w:p>
      <w:pPr>
        <w:jc w:val="center"/>
        <w:rPr>
          <w:rFonts w:ascii="宋体" w:hAnsi="宋体" w:eastAsia="宋体"/>
        </w:rPr>
      </w:pPr>
    </w:p>
    <w:p>
      <w:pPr>
        <w:jc w:val="center"/>
        <w:rPr>
          <w:rFonts w:ascii="宋体" w:hAnsi="宋体" w:eastAsia="宋体"/>
        </w:rPr>
      </w:pPr>
      <w:r>
        <w:rPr>
          <w:rFonts w:ascii="宋体" w:hAnsi="宋体" w:eastAsia="宋体"/>
        </w:rPr>
        <w:pict>
          <v:shape id="直接箭头连接符 74" o:spid="_x0000_s2082" o:spt="32" type="#_x0000_t32" style="position:absolute;left:0pt;margin-left:358.6pt;margin-top:11.75pt;height:21pt;width:0pt;z-index:25190195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">
            <v:path arrowok="t"/>
            <v:fill on="f" focussize="0,0"/>
            <v:stroke weight="0.5pt" color="#4472C4" joinstyle="miter" endarrow="block"/>
            <v:imagedata o:title=""/>
            <o:lock v:ext="edit"/>
          </v:shape>
        </w:pict>
      </w:r>
    </w:p>
    <w:p>
      <w:pPr>
        <w:jc w:val="center"/>
        <w:rPr>
          <w:rFonts w:ascii="宋体" w:hAnsi="宋体" w:eastAsia="宋体"/>
        </w:rPr>
      </w:pPr>
    </w:p>
    <w:p>
      <w:pPr>
        <w:jc w:val="center"/>
        <w:rPr>
          <w:rFonts w:ascii="宋体" w:hAnsi="宋体" w:eastAsia="宋体"/>
        </w:rPr>
      </w:pPr>
      <w:r>
        <w:rPr>
          <w:rFonts w:ascii="宋体" w:hAnsi="宋体" w:eastAsia="宋体"/>
        </w:rPr>
        <w:pict>
          <v:shape id="文本框 79" o:spid="_x0000_s2075" o:spt="202" type="#_x0000_t202" style="position:absolute;left:0pt;margin-left:324.75pt;margin-top:5.2pt;height:73.95pt;width:69.6pt;z-index:251909120;mso-width-relative:page;mso-height-relative:page;"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">
            <v:path/>
            <v:fill on="t" color2="#FFFFFF" focussize="0,0"/>
            <v:stroke weight="0.5pt" color="#000000" joinstyle="miter"/>
            <v:imagedata o:title=""/>
            <o:lock v:ext="edit" aspectratio="f"/>
            <v:textbox>
              <w:txbxContent>
                <w:p>
                  <w:pPr>
                    <w:spacing w:line="140" w:lineRule="atLeast"/>
                    <w:rPr>
                      <w:rFonts w:ascii="宋体" w:hAnsi="宋体" w:eastAsia="宋体"/>
                    </w:rPr>
                  </w:pPr>
                  <w:r>
                    <w:rPr>
                      <w:rFonts w:hint="eastAsia" w:ascii="宋体" w:hAnsi="宋体" w:eastAsia="宋体"/>
                    </w:rPr>
                    <w:t>导师签署审核意见</w:t>
                  </w:r>
                  <w:r>
                    <w:rPr>
                      <w:rFonts w:hint="eastAsia" w:ascii="宋体" w:hAnsi="宋体" w:eastAsia="宋体"/>
                      <w:lang w:eastAsia="zh-CN"/>
                    </w:rPr>
                    <w:t>。</w:t>
                  </w:r>
                  <w:r>
                    <w:rPr>
                      <w:rFonts w:hint="eastAsia" w:ascii="宋体" w:hAnsi="宋体" w:eastAsia="宋体"/>
                    </w:rPr>
                    <w:t>并进行USC审核（如需）</w:t>
                  </w:r>
                </w:p>
              </w:txbxContent>
            </v:textbox>
          </v:shape>
        </w:pict>
      </w:r>
      <w:r>
        <w:rPr>
          <w:sz w:val="21"/>
        </w:rPr>
        <w:pict>
          <v:shape id="文本框 67" o:spid="_x0000_s2054" o:spt="202" type="#_x0000_t202" style="position:absolute;left:0pt;margin-left:-5.4pt;margin-top:5.9pt;height:74.55pt;width:138.15pt;z-index:251913216;mso-width-relative:page;mso-height-relative:page;" fillcolor="#FFFFFF" filled="t" stroked="t" coordsize="21600,21600">
            <v:path/>
            <v:fill on="t" color2="#FFFFFF" focussize="0,0"/>
            <v:stroke weight="0.5pt" color="#000000" joinstyle="miter"/>
            <v:imagedata o:title=""/>
            <o:lock v:ext="edit" aspectratio="f"/>
            <v:textbox>
              <w:txbxContent>
                <w:p>
                  <w:pPr>
                    <w:rPr>
                      <w:rFonts w:ascii="宋体" w:hAnsi="宋体" w:eastAsia="宋体"/>
                      <w:sz w:val="21"/>
                      <w:szCs w:val="21"/>
                    </w:rPr>
                  </w:pPr>
                  <w:r>
                    <w:rPr>
                      <w:rFonts w:hint="eastAsia" w:ascii="宋体" w:hAnsi="宋体" w:eastAsia="宋体"/>
                      <w:sz w:val="21"/>
                      <w:szCs w:val="21"/>
                    </w:rPr>
                    <w:t>无论是否党员，</w:t>
                  </w:r>
                  <w:r>
                    <w:rPr>
                      <w:rFonts w:hint="eastAsia" w:ascii="宋体" w:hAnsi="宋体" w:eastAsia="宋体"/>
                      <w:sz w:val="21"/>
                      <w:szCs w:val="21"/>
                      <w:lang w:eastAsia="zh-CN"/>
                    </w:rPr>
                    <w:t>申请人</w:t>
                  </w:r>
                  <w:r>
                    <w:rPr>
                      <w:rFonts w:hint="eastAsia" w:ascii="宋体" w:hAnsi="宋体" w:eastAsia="宋体"/>
                      <w:sz w:val="21"/>
                      <w:szCs w:val="21"/>
                    </w:rPr>
                    <w:t>自行联系所在党支部书记进行行前教育，党支部书记签署审核意见</w:t>
                  </w:r>
                </w:p>
              </w:txbxContent>
            </v:textbox>
          </v:shape>
        </w:pict>
      </w:r>
      <w:r>
        <w:rPr>
          <w:sz w:val="21"/>
        </w:rPr>
        <w:pict>
          <v:shape id="文本框 66" o:spid="_x0000_s2053" o:spt="202" type="#_x0000_t202" style="position:absolute;left:0pt;margin-left:193.15pt;margin-top:5.2pt;height:77.7pt;width:79.8pt;z-index:251912192;mso-width-relative:page;mso-height-relative:page;" fillcolor="#FFFFFF" filled="t" stroked="t" coordsize="21600,21600">
            <v:path/>
            <v:fill on="t" color2="#FFFFFF" focussize="0,0"/>
            <v:stroke weight="0.5pt" color="#000000" joinstyle="miter"/>
            <v:imagedata o:title=""/>
            <o:lock v:ext="edit" aspectratio="f"/>
            <v:textbox>
              <w:txbxContent>
                <w:p>
                  <w:pPr>
                    <w:rPr>
                      <w:rFonts w:hint="default" w:ascii="宋体" w:hAnsi="宋体" w:eastAsia="宋体"/>
                      <w:lang w:val="en-US" w:eastAsia="zh-CN"/>
                    </w:rPr>
                  </w:pPr>
                  <w:r>
                    <w:rPr>
                      <w:rFonts w:hint="eastAsia" w:ascii="宋体" w:hAnsi="宋体" w:eastAsia="宋体"/>
                    </w:rPr>
                    <w:t>经费负责人签署审核意见</w:t>
                  </w:r>
                  <w:r>
                    <w:rPr>
                      <w:rFonts w:hint="eastAsia" w:ascii="宋体" w:hAnsi="宋体" w:eastAsia="宋体"/>
                      <w:lang w:eastAsia="zh-CN"/>
                    </w:rPr>
                    <w:t>。</w:t>
                  </w:r>
                  <w:r>
                    <w:rPr>
                      <w:rFonts w:hint="eastAsia" w:ascii="宋体" w:hAnsi="宋体" w:eastAsia="宋体"/>
                    </w:rPr>
                    <w:t>并进行U</w:t>
                  </w:r>
                  <w:r>
                    <w:rPr>
                      <w:rFonts w:ascii="宋体" w:hAnsi="宋体" w:eastAsia="宋体"/>
                    </w:rPr>
                    <w:t>SC</w:t>
                  </w:r>
                  <w:r>
                    <w:rPr>
                      <w:rFonts w:hint="eastAsia" w:ascii="宋体" w:hAnsi="宋体" w:eastAsia="宋体"/>
                    </w:rPr>
                    <w:t>审核</w:t>
                  </w:r>
                  <w:r>
                    <w:rPr>
                      <w:rFonts w:hint="eastAsia" w:ascii="宋体" w:hAnsi="宋体" w:eastAsia="宋体"/>
                      <w:lang w:eastAsia="zh-CN"/>
                    </w:rPr>
                    <w:t>（如需）</w:t>
                  </w:r>
                </w:p>
              </w:txbxContent>
            </v:textbox>
          </v:shape>
        </w:pict>
      </w:r>
    </w:p>
    <w:p>
      <w:pPr>
        <w:jc w:val="center"/>
        <w:rPr>
          <w:rFonts w:ascii="宋体" w:hAnsi="宋体" w:eastAsia="宋体"/>
        </w:rPr>
      </w:pPr>
    </w:p>
    <w:p>
      <w:pPr>
        <w:jc w:val="center"/>
        <w:rPr>
          <w:rFonts w:ascii="宋体" w:hAnsi="宋体" w:eastAsia="宋体"/>
        </w:rPr>
      </w:pPr>
      <w:r>
        <w:rPr>
          <w:rFonts w:ascii="宋体" w:hAnsi="宋体" w:eastAsia="宋体"/>
        </w:rPr>
        <w:pict>
          <v:shape id="_x0000_s2098" o:spid="_x0000_s2098" o:spt="32" type="#_x0000_t32" style="position:absolute;left:0pt;flip:x y;margin-left:145.8pt;margin-top:8.25pt;height:0.8pt;width:25.85pt;z-index:251924480;mso-width-relative:page;mso-height-relative:page;" filled="f" stroked="t" coordsize="21600,21600">
            <v:path arrowok="t"/>
            <v:fill on="f" focussize="0,0"/>
            <v:stroke weight="0.5pt" color="#4472C4" joinstyle="miter" endarrow="block"/>
            <v:imagedata o:title=""/>
            <o:lock v:ext="edit" aspectratio="f"/>
          </v:shape>
        </w:pict>
      </w:r>
      <w:r>
        <w:rPr>
          <w:rFonts w:ascii="宋体" w:hAnsi="宋体" w:eastAsia="宋体"/>
        </w:rPr>
        <w:pict>
          <v:shape id="直接箭头连接符 73" o:spid="_x0000_s2068" o:spt="32" type="#_x0000_t32" style="position:absolute;left:0pt;flip:x y;margin-left:287.15pt;margin-top:11.25pt;height:0.8pt;width:25.85pt;z-index:251902976;mso-width-relative:page;mso-height-relative:page;" filled="f" stroked="t" coordsize="21600,21600">
            <v:path arrowok="t"/>
            <v:fill on="f" focussize="0,0"/>
            <v:stroke weight="0.5pt" color="#4472C4" joinstyle="miter" endarrow="block"/>
            <v:imagedata o:title=""/>
            <o:lock v:ext="edit" aspectratio="f"/>
          </v:shape>
        </w:pict>
      </w:r>
    </w:p>
    <w:p>
      <w:pPr>
        <w:jc w:val="center"/>
        <w:rPr>
          <w:rFonts w:ascii="宋体" w:hAnsi="宋体" w:eastAsia="宋体"/>
        </w:rPr>
      </w:pPr>
    </w:p>
    <w:p>
      <w:pPr>
        <w:jc w:val="center"/>
        <w:rPr>
          <w:rFonts w:ascii="宋体" w:hAnsi="宋体" w:eastAsia="宋体"/>
        </w:rPr>
      </w:pPr>
    </w:p>
    <w:p>
      <w:pPr>
        <w:jc w:val="center"/>
        <w:rPr>
          <w:rFonts w:ascii="宋体" w:hAnsi="宋体" w:eastAsia="宋体"/>
        </w:rPr>
      </w:pPr>
      <w:r>
        <w:rPr>
          <w:rFonts w:ascii="宋体" w:hAnsi="宋体" w:eastAsia="宋体"/>
        </w:rPr>
        <w:pict>
          <v:shape id="直接箭头连接符 72" o:spid="_x0000_s2073" o:spt="32" type="#_x0000_t32" style="position:absolute;left:0pt;margin-left:64.9pt;margin-top:7.7pt;height:21pt;width:0pt;z-index:251904000;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">
            <v:path arrowok="t"/>
            <v:fill on="f" focussize="0,0"/>
            <v:stroke weight="0.5pt" color="#4472C4" joinstyle="miter" endarrow="block"/>
            <v:imagedata o:title=""/>
            <o:lock v:ext="edit"/>
          </v:shape>
        </w:pict>
      </w:r>
    </w:p>
    <w:p>
      <w:pPr>
        <w:jc w:val="center"/>
        <w:rPr>
          <w:rFonts w:ascii="宋体" w:hAnsi="宋体" w:eastAsia="宋体"/>
        </w:rPr>
      </w:pPr>
      <w:r>
        <w:rPr>
          <w:sz w:val="21"/>
        </w:rPr>
        <w:pict>
          <v:shape id="文本框 68" o:spid="_x0000_s2055" o:spt="202" type="#_x0000_t202" style="position:absolute;left:0pt;margin-left:148.85pt;margin-top:8.9pt;height:84.8pt;width:242.25pt;z-index:251914240;mso-width-relative:page;mso-height-relative:page;" fillcolor="#FFFFFF" filled="t" stroked="t" coordsize="21600,21600">
            <v:path/>
            <v:fill on="t" color2="#FFFFFF" focussize="0,0"/>
            <v:stroke weight="0.5pt" color="#000000" joinstyle="miter"/>
            <v:imagedata o:title=""/>
            <o:lock v:ext="edit" aspectratio="f"/>
            <v:textbox>
              <w:txbxContent>
                <w:p>
                  <w:pPr>
                    <w:rPr>
                      <w:rFonts w:hint="eastAsia" w:ascii="宋体" w:hAnsi="宋体" w:eastAsia="宋体"/>
                      <w:sz w:val="21"/>
                      <w:szCs w:val="21"/>
                      <w:lang w:eastAsia="zh-CN"/>
                    </w:rPr>
                  </w:pPr>
                  <w:r>
                    <w:rPr>
                      <w:rFonts w:hint="eastAsia" w:ascii="宋体" w:hAnsi="宋体" w:eastAsia="宋体"/>
                      <w:lang w:eastAsia="zh-CN"/>
                    </w:rPr>
                    <w:t>打印的</w:t>
                  </w:r>
                  <w:r>
                    <w:rPr>
                      <w:rFonts w:hint="eastAsia" w:ascii="宋体" w:hAnsi="宋体" w:eastAsia="宋体"/>
                    </w:rPr>
                    <w:t>USC申请</w:t>
                  </w:r>
                  <w:r>
                    <w:rPr>
                      <w:rFonts w:hint="eastAsia" w:ascii="宋体" w:hAnsi="宋体" w:eastAsia="宋体"/>
                      <w:lang w:val="en-US" w:eastAsia="zh-CN"/>
                    </w:rPr>
                    <w:t>/</w:t>
                  </w:r>
                  <w:r>
                    <w:rPr>
                      <w:rFonts w:hint="eastAsia" w:ascii="宋体" w:hAnsi="宋体" w:eastAsia="宋体"/>
                      <w:lang w:eastAsia="zh-CN"/>
                    </w:rPr>
                    <w:t>长期出国</w:t>
                  </w:r>
                  <w:r>
                    <w:rPr>
                      <w:rFonts w:hint="eastAsia" w:ascii="宋体" w:hAnsi="宋体" w:eastAsia="宋体"/>
                      <w:lang w:val="en-US" w:eastAsia="zh-CN"/>
                    </w:rPr>
                    <w:t>(境)申报表</w:t>
                  </w:r>
                  <w:r>
                    <w:rPr>
                      <w:rFonts w:hint="eastAsia" w:ascii="宋体" w:hAnsi="宋体" w:eastAsia="宋体"/>
                    </w:rPr>
                    <w:t>与</w:t>
                  </w:r>
                  <w:r>
                    <w:rPr>
                      <w:rFonts w:hint="eastAsia" w:ascii="宋体" w:hAnsi="宋体" w:eastAsia="宋体"/>
                      <w:lang w:eastAsia="zh-CN"/>
                    </w:rPr>
                    <w:t>《研究生</w:t>
                  </w:r>
                  <w:r>
                    <w:rPr>
                      <w:rFonts w:hint="eastAsia" w:ascii="宋体" w:hAnsi="宋体" w:eastAsia="宋体"/>
                    </w:rPr>
                    <w:t>因公出国（境）审批表</w:t>
                  </w:r>
                  <w:r>
                    <w:rPr>
                      <w:rFonts w:hint="eastAsia" w:ascii="宋体" w:hAnsi="宋体" w:eastAsia="宋体"/>
                      <w:lang w:eastAsia="zh-CN"/>
                    </w:rPr>
                    <w:t>》、《中山大学赴校外交流学生情况登记表》、</w:t>
                  </w:r>
                  <w:r>
                    <w:rPr>
                      <w:rFonts w:hint="eastAsia" w:ascii="宋体" w:hAnsi="宋体" w:eastAsia="宋体"/>
                      <w:sz w:val="21"/>
                      <w:szCs w:val="21"/>
                      <w:lang w:val="en-US" w:eastAsia="zh-CN"/>
                    </w:rPr>
                    <w:t>《中山大学学生赴校外交流学习承诺书》、《学生声明》、《亲属声明》至教育科</w:t>
                  </w:r>
                </w:p>
              </w:txbxContent>
            </v:textbox>
          </v:shape>
        </w:pict>
      </w:r>
    </w:p>
    <w:p>
      <w:pPr>
        <w:jc w:val="center"/>
        <w:rPr>
          <w:rFonts w:ascii="宋体" w:hAnsi="宋体" w:eastAsia="宋体"/>
        </w:rPr>
      </w:pPr>
      <w:r>
        <w:rPr>
          <w:sz w:val="21"/>
        </w:rPr>
        <w:pict>
          <v:shape id="文本框 69" o:spid="_x0000_s2056" o:spt="202" type="#_x0000_t202" style="position:absolute;left:0pt;margin-left:-7pt;margin-top:0.4pt;height:70pt;width:120.7pt;z-index:251915264;mso-width-relative:page;mso-height-relative:page;" fillcolor="#FFFFFF" filled="t" stroked="t" coordsize="21600,21600">
            <v:path/>
            <v:fill on="t" color2="#FFFFFF" focussize="0,0"/>
            <v:stroke weight="0.5pt" color="#000000" joinstyle="miter"/>
            <v:imagedata o:title=""/>
            <o:lock v:ext="edit" aspectratio="f"/>
            <v:textbox>
              <w:txbxContent>
                <w:p>
                  <w:pPr>
                    <w:rPr>
                      <w:rFonts w:hint="eastAsia" w:ascii="宋体" w:hAnsi="宋体" w:eastAsia="宋体"/>
                      <w:lang w:eastAsia="zh-CN"/>
                    </w:rPr>
                  </w:pPr>
                  <w:r>
                    <w:rPr>
                      <w:rFonts w:hint="eastAsia" w:ascii="宋体" w:hAnsi="宋体" w:eastAsia="宋体"/>
                      <w:lang w:eastAsia="zh-CN"/>
                    </w:rPr>
                    <w:t>申请人</w:t>
                  </w:r>
                  <w:r>
                    <w:rPr>
                      <w:rFonts w:hint="eastAsia" w:ascii="宋体" w:hAnsi="宋体" w:eastAsia="宋体"/>
                    </w:rPr>
                    <w:t>自行至科研科查证所使用经费是否符合使用规定</w:t>
                  </w:r>
                  <w:r>
                    <w:rPr>
                      <w:rFonts w:hint="eastAsia" w:ascii="宋体" w:hAnsi="宋体" w:eastAsia="宋体"/>
                      <w:lang w:eastAsia="zh-CN"/>
                    </w:rPr>
                    <w:t>（如需），避免回国后无法报销</w:t>
                  </w:r>
                </w:p>
              </w:txbxContent>
            </v:textbox>
          </v:shape>
        </w:pict>
      </w:r>
    </w:p>
    <w:p>
      <w:pPr>
        <w:jc w:val="center"/>
        <w:rPr>
          <w:rFonts w:ascii="宋体" w:hAnsi="宋体" w:eastAsia="宋体"/>
        </w:rPr>
      </w:pPr>
    </w:p>
    <w:p>
      <w:pPr>
        <w:jc w:val="center"/>
        <w:rPr>
          <w:rFonts w:ascii="宋体" w:hAnsi="宋体" w:eastAsia="宋体"/>
        </w:rPr>
      </w:pPr>
      <w:r>
        <w:rPr>
          <w:rFonts w:ascii="宋体" w:hAnsi="宋体" w:eastAsia="宋体"/>
        </w:rPr>
        <w:pict>
          <v:shape id="直接箭头连接符 71" o:spid="_x0000_s2081" o:spt="32" type="#_x0000_t32" style="position:absolute;left:0pt;margin-left:115.8pt;margin-top:3.85pt;height:0pt;width:24.75pt;z-index:25190502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">
            <v:path arrowok="t"/>
            <v:fill on="f" focussize="0,0"/>
            <v:stroke weight="0.5pt" color="#4472C4" joinstyle="miter" endarrow="block"/>
            <v:imagedata o:title=""/>
            <o:lock v:ext="edit"/>
          </v:shape>
        </w:pict>
      </w:r>
    </w:p>
    <w:p>
      <w:pPr>
        <w:jc w:val="center"/>
        <w:rPr>
          <w:rFonts w:ascii="宋体" w:hAnsi="宋体" w:eastAsia="宋体"/>
        </w:rPr>
      </w:pPr>
    </w:p>
    <w:p>
      <w:pPr>
        <w:jc w:val="center"/>
        <w:rPr>
          <w:rFonts w:ascii="宋体" w:hAnsi="宋体" w:eastAsia="宋体"/>
        </w:rPr>
      </w:pPr>
    </w:p>
    <w:p>
      <w:pPr>
        <w:jc w:val="center"/>
        <w:rPr>
          <w:rFonts w:ascii="宋体" w:hAnsi="宋体" w:eastAsia="宋体"/>
        </w:rPr>
      </w:pPr>
      <w:r>
        <w:rPr>
          <w:sz w:val="21"/>
        </w:rPr>
        <w:pict>
          <v:shape id="_x0000_s2102" o:spid="_x0000_s2102" o:spt="202" type="#_x0000_t202" style="position:absolute;left:0pt;margin-left:299.65pt;margin-top:2.2pt;height:22.3pt;width:79.15pt;z-index:252703744;mso-width-relative:page;mso-height-relative:page;" fillcolor="#FFFFFF" filled="t" stroked="f" coordsize="21600,21600">
            <v:path/>
            <v:fill on="t" color2="#FFFFFF" focussize="0,0"/>
            <v:stroke on="f"/>
            <v:imagedata o:title=""/>
            <o:lock v:ext="edit" aspectratio="f"/>
            <v:textbox>
              <w:txbxContent>
                <w:p>
                  <w:pPr>
                    <w:rPr>
                      <w:rFonts w:hint="default" w:eastAsiaTheme="minorEastAsia"/>
                      <w:lang w:val="en-US" w:eastAsia="zh-CN"/>
                    </w:rPr>
                  </w:pPr>
                  <w:r>
                    <w:rPr>
                      <w:rFonts w:hint="eastAsia"/>
                      <w:lang w:val="en-US" w:eastAsia="zh-CN"/>
                    </w:rPr>
                    <w:t>1-2工作日</w:t>
                  </w:r>
                </w:p>
              </w:txbxContent>
            </v:textbox>
          </v:shape>
        </w:pict>
      </w:r>
      <w:r>
        <w:rPr>
          <w:rFonts w:ascii="宋体" w:hAnsi="宋体" w:eastAsia="宋体"/>
        </w:rPr>
        <w:pict>
          <v:shape id="直接箭头连接符 64" o:spid="_x0000_s2057" o:spt="32" type="#_x0000_t32" style="position:absolute;left:0pt;margin-left:291.35pt;margin-top:1.6pt;height:21pt;width:0pt;z-index:251907072;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">
            <v:path arrowok="t"/>
            <v:fill on="f" focussize="0,0"/>
            <v:stroke weight="0.5pt" color="#4472C4" joinstyle="miter" endarrow="block"/>
            <v:imagedata o:title=""/>
            <o:lock v:ext="edit"/>
          </v:shape>
        </w:pict>
      </w:r>
    </w:p>
    <w:p>
      <w:pPr>
        <w:jc w:val="center"/>
        <w:rPr>
          <w:rFonts w:ascii="宋体" w:hAnsi="宋体" w:eastAsia="宋体"/>
        </w:rPr>
      </w:pPr>
      <w:r>
        <w:rPr>
          <w:sz w:val="21"/>
        </w:rPr>
        <w:pict>
          <v:shape id="文本框 77" o:spid="_x0000_s2072" o:spt="202" type="#_x0000_t202" style="position:absolute;left:0pt;margin-left:-6.05pt;margin-top:12.8pt;height:60.85pt;width:152.1pt;z-index:251902976;mso-width-relative:page;mso-height-relative:page;" fillcolor="#FFFFFF" filled="t" stroked="t" coordsize="21600,21600">
            <v:path/>
            <v:fill on="t" color2="#FFFFFF" focussize="0,0"/>
            <v:stroke weight="0.5pt" color="#000000" joinstyle="miter"/>
            <v:imagedata o:title=""/>
            <o:lock v:ext="edit" aspectratio="f"/>
            <v:textbox>
              <w:txbxContent>
                <w:p>
                  <w:pPr>
                    <w:rPr>
                      <w:rFonts w:ascii="宋体" w:hAnsi="宋体" w:eastAsia="宋体"/>
                    </w:rPr>
                  </w:pPr>
                  <w:r>
                    <w:rPr>
                      <w:rFonts w:hint="eastAsia" w:ascii="宋体" w:hAnsi="宋体" w:eastAsia="宋体"/>
                    </w:rPr>
                    <w:t>医院外事秘书报大学国际合作与交流处完成后续审批及证照送办</w:t>
                  </w:r>
                </w:p>
              </w:txbxContent>
            </v:textbox>
          </v:shape>
        </w:pict>
      </w:r>
      <w:r>
        <w:rPr>
          <w:sz w:val="21"/>
        </w:rPr>
        <w:pict>
          <v:shape id="文本框 76" o:spid="_x0000_s2071" o:spt="202" type="#_x0000_t202" style="position:absolute;left:0pt;margin-left:250.75pt;margin-top:15.35pt;height:56.6pt;width:139.5pt;z-index:251901952;mso-width-relative:page;mso-height-relative:page;" fillcolor="#FFFFFF" filled="t" stroked="t" coordsize="21600,21600">
            <v:path/>
            <v:fill on="t" color2="#FFFFFF" focussize="0,0"/>
            <v:stroke weight="0.5pt" color="#000000" joinstyle="miter"/>
            <v:imagedata o:title=""/>
            <o:lock v:ext="edit" aspectratio="f"/>
            <v:textbox>
              <w:txbxContent>
                <w:p>
                  <w:pPr>
                    <w:rPr>
                      <w:rFonts w:ascii="宋体" w:hAnsi="宋体" w:eastAsia="宋体"/>
                    </w:rPr>
                  </w:pPr>
                  <w:r>
                    <w:rPr>
                      <w:rFonts w:hint="eastAsia" w:ascii="宋体" w:hAnsi="宋体" w:eastAsia="宋体"/>
                    </w:rPr>
                    <w:t>教育科交至医院外事秘书进行财务审核、党政领导审核</w:t>
                  </w:r>
                </w:p>
              </w:txbxContent>
            </v:textbox>
          </v:shape>
        </w:pict>
      </w:r>
    </w:p>
    <w:p>
      <w:pPr>
        <w:jc w:val="center"/>
        <w:rPr>
          <w:rFonts w:ascii="宋体" w:hAnsi="宋体" w:eastAsia="宋体"/>
        </w:rPr>
      </w:pPr>
    </w:p>
    <w:p>
      <w:pPr>
        <w:jc w:val="center"/>
        <w:rPr>
          <w:rFonts w:ascii="宋体" w:hAnsi="宋体" w:eastAsia="宋体"/>
        </w:rPr>
      </w:pPr>
      <w:r>
        <w:rPr>
          <w:sz w:val="21"/>
        </w:rPr>
        <w:pict>
          <v:shape id="_x0000_s2103" o:spid="_x0000_s2103" o:spt="202" type="#_x0000_t202" style="position:absolute;left:0pt;margin-left:170pt;margin-top:11.5pt;height:22.3pt;width:79.15pt;z-index:253750272;mso-width-relative:page;mso-height-relative:page;" fillcolor="#FFFFFF" filled="t" stroked="f" coordsize="21600,21600">
            <v:path/>
            <v:fill on="t" color2="#FFFFFF" focussize="0,0"/>
            <v:stroke on="f"/>
            <v:imagedata o:title=""/>
            <o:lock v:ext="edit" aspectratio="f"/>
            <v:textbox>
              <w:txbxContent>
                <w:p>
                  <w:pPr>
                    <w:rPr>
                      <w:rFonts w:hint="default" w:eastAsiaTheme="minorEastAsia"/>
                      <w:lang w:val="en-US" w:eastAsia="zh-CN"/>
                    </w:rPr>
                  </w:pPr>
                  <w:r>
                    <w:rPr>
                      <w:rFonts w:hint="eastAsia"/>
                      <w:lang w:val="en-US" w:eastAsia="zh-CN"/>
                    </w:rPr>
                    <w:t>5-15工作日</w:t>
                  </w:r>
                </w:p>
              </w:txbxContent>
            </v:textbox>
          </v:shape>
        </w:pict>
      </w:r>
      <w:r>
        <w:rPr>
          <w:rFonts w:ascii="宋体" w:hAnsi="宋体" w:eastAsia="宋体"/>
        </w:rPr>
        <w:pict>
          <v:shape id="_x0000_s2099" o:spid="_x0000_s2099" o:spt="32" type="#_x0000_t32" style="position:absolute;left:0pt;flip:x y;margin-left:167.85pt;margin-top:7.45pt;height:0.45pt;width:69.3pt;z-index:252191744;mso-width-relative:page;mso-height-relative:page;" filled="f" stroked="t" coordsize="21600,21600">
            <v:path arrowok="t"/>
            <v:fill on="f" focussize="0,0"/>
            <v:stroke weight="0.5pt" color="#4472C4" joinstyle="miter" endarrow="block"/>
            <v:imagedata o:title=""/>
            <o:lock v:ext="edit" aspectratio="f"/>
          </v:shape>
        </w:pict>
      </w:r>
    </w:p>
    <w:p>
      <w:pPr>
        <w:jc w:val="center"/>
        <w:rPr>
          <w:rFonts w:ascii="宋体" w:hAnsi="宋体" w:eastAsia="宋体"/>
        </w:rPr>
      </w:pPr>
    </w:p>
    <w:p>
      <w:pPr>
        <w:jc w:val="center"/>
        <w:rPr>
          <w:rFonts w:ascii="宋体" w:hAnsi="宋体" w:eastAsia="宋体"/>
        </w:rPr>
      </w:pPr>
    </w:p>
    <w:p>
      <w:pPr>
        <w:jc w:val="center"/>
        <w:rPr>
          <w:rFonts w:ascii="宋体" w:hAnsi="宋体" w:eastAsia="宋体"/>
        </w:rPr>
      </w:pPr>
      <w:r>
        <w:rPr>
          <w:rFonts w:ascii="宋体" w:hAnsi="宋体" w:eastAsia="宋体"/>
        </w:rPr>
        <w:pict>
          <v:shape id="直接箭头连接符 63" o:spid="_x0000_s2080" o:spt="32" type="#_x0000_t32" style="position:absolute;left:0pt;margin-left:37.7pt;margin-top:8.35pt;height:24.9pt;width:0.3pt;z-index:251908096;mso-width-relative:margin;mso-height-relative:margin;" filled="f" stroked="t" coordsize="21600,21600">
            <v:path arrowok="t"/>
            <v:fill on="f" focussize="0,0"/>
            <v:stroke weight="0.5pt" color="#4472C4" joinstyle="miter" endarrow="block"/>
            <v:imagedata o:title=""/>
            <o:lock v:ext="edit" aspectratio="f"/>
          </v:shape>
        </w:pict>
      </w:r>
    </w:p>
    <w:p>
      <w:pPr>
        <w:jc w:val="center"/>
        <w:rPr>
          <w:rFonts w:ascii="宋体" w:hAnsi="宋体" w:eastAsia="宋体"/>
        </w:rPr>
      </w:pPr>
    </w:p>
    <w:p>
      <w:pPr>
        <w:jc w:val="center"/>
        <w:rPr>
          <w:rFonts w:ascii="宋体" w:hAnsi="宋体" w:eastAsia="宋体"/>
        </w:rPr>
      </w:pPr>
    </w:p>
    <w:p>
      <w:pPr>
        <w:jc w:val="center"/>
        <w:rPr>
          <w:rFonts w:ascii="宋体" w:hAnsi="宋体" w:eastAsia="宋体"/>
        </w:rPr>
      </w:pPr>
      <w:r>
        <w:rPr>
          <w:sz w:val="21"/>
        </w:rPr>
        <w:pict>
          <v:shape id="_x0000_s2060" o:spid="_x0000_s2060" o:spt="202" type="#_x0000_t202" style="position:absolute;left:0pt;margin-left:424.15pt;margin-top:10.6pt;height:39.95pt;width:66.45pt;z-index:259004416;mso-width-relative:page;mso-height-relative:page;" fillcolor="#FFFFFF" filled="t" stroked="t" coordsize="21600,21600">
            <v:path/>
            <v:fill on="t" color2="#FFFFFF" focussize="0,0"/>
            <v:stroke color="#000000" joinstyle="miter" dashstyle="1 1" endcap="round"/>
            <v:imagedata o:title=""/>
            <o:lock v:ext="edit" aspectratio="f"/>
            <v:textbox>
              <w:txbxContent>
                <w:p>
                  <w:pPr>
                    <w:jc w:val="left"/>
                    <w:rPr>
                      <w:rFonts w:hint="eastAsia" w:eastAsiaTheme="minorEastAsia"/>
                      <w:b/>
                      <w:bCs/>
                      <w:sz w:val="24"/>
                      <w:szCs w:val="28"/>
                      <w:lang w:val="en-US" w:eastAsia="zh-CN"/>
                    </w:rPr>
                  </w:pPr>
                  <w:r>
                    <w:rPr>
                      <w:rFonts w:hint="eastAsia"/>
                      <w:b/>
                      <w:bCs/>
                      <w:sz w:val="24"/>
                      <w:szCs w:val="28"/>
                      <w:lang w:val="en-US" w:eastAsia="zh-CN"/>
                    </w:rPr>
                    <w:t>出国（境）</w:t>
                  </w:r>
                </w:p>
              </w:txbxContent>
            </v:textbox>
          </v:shape>
        </w:pict>
      </w:r>
      <w:r>
        <w:rPr>
          <w:rFonts w:ascii="宋体" w:hAnsi="宋体" w:eastAsia="宋体"/>
        </w:rPr>
        <w:pict>
          <v:shape id="_x0000_s2091" o:spid="_x0000_s2091" o:spt="202" type="#_x0000_t202" style="position:absolute;left:0pt;margin-left:119.65pt;margin-top:4.65pt;height:54.3pt;width:64.65pt;z-index:251919360;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">
            <v:path/>
            <v:fill on="t" color2="#FFFFFF" focussize="0,0"/>
            <v:stroke weight="0.5pt" color="#000000" joinstyle="miter"/>
            <v:imagedata o:title=""/>
            <o:lock v:ext="edit" aspectratio="f"/>
            <v:textbox>
              <w:txbxContent>
                <w:p>
                  <w:pPr>
                    <w:rPr>
                      <w:rFonts w:ascii="宋体" w:hAnsi="宋体" w:eastAsia="宋体"/>
                    </w:rPr>
                  </w:pPr>
                  <w:r>
                    <w:rPr>
                      <w:rFonts w:hint="eastAsia" w:ascii="宋体" w:hAnsi="宋体" w:eastAsia="宋体"/>
                      <w:lang w:eastAsia="zh-CN"/>
                    </w:rPr>
                    <w:t>手续完备，出国（境）</w:t>
                  </w:r>
                </w:p>
              </w:txbxContent>
            </v:textbox>
          </v:shape>
        </w:pict>
      </w:r>
      <w:r>
        <w:rPr>
          <w:rFonts w:ascii="宋体" w:hAnsi="宋体" w:eastAsia="宋体"/>
        </w:rPr>
        <w:pict>
          <v:shape id="文本框 88" o:spid="_x0000_s2062" o:spt="202" type="#_x0000_t202" style="position:absolute;left:0pt;margin-left:-0.65pt;margin-top:4.25pt;height:56pt;width:94.4pt;z-index:251898880;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">
            <v:path/>
            <v:fill on="t" color2="#FFFFFF" focussize="0,0"/>
            <v:stroke weight="0.5pt" color="#000000" joinstyle="miter"/>
            <v:imagedata o:title=""/>
            <o:lock v:ext="edit" aspectratio="f"/>
            <v:textbox>
              <w:txbxContent>
                <w:p>
                  <w:pPr>
                    <w:rPr>
                      <w:rFonts w:ascii="宋体" w:hAnsi="宋体" w:eastAsia="宋体"/>
                    </w:rPr>
                  </w:pPr>
                  <w:r>
                    <w:rPr>
                      <w:rFonts w:hint="eastAsia" w:ascii="宋体" w:hAnsi="宋体" w:eastAsia="宋体"/>
                      <w:lang w:eastAsia="zh-CN"/>
                    </w:rPr>
                    <w:t>行前</w:t>
                  </w:r>
                  <w:r>
                    <w:rPr>
                      <w:rFonts w:hint="eastAsia" w:ascii="宋体" w:hAnsi="宋体" w:eastAsia="宋体"/>
                      <w:lang w:val="en-US" w:eastAsia="zh-CN"/>
                    </w:rPr>
                    <w:t>3-5个工作日，申请人</w:t>
                  </w:r>
                  <w:r>
                    <w:rPr>
                      <w:rFonts w:hint="eastAsia" w:ascii="宋体" w:hAnsi="宋体" w:eastAsia="宋体"/>
                    </w:rPr>
                    <w:t>办理其他离院手续</w:t>
                  </w:r>
                </w:p>
              </w:txbxContent>
            </v:textbox>
          </v:shape>
        </w:pict>
      </w:r>
      <w:r>
        <w:rPr>
          <w:rFonts w:ascii="宋体" w:hAnsi="宋体" w:eastAsia="宋体"/>
        </w:rPr>
        <w:pict>
          <v:shape id="_x0000_s2101" o:spid="_x0000_s2101" o:spt="202" type="#_x0000_t202" style="position:absolute;left:0pt;margin-left:219.95pt;margin-top:4.95pt;height:54.3pt;width:174.55pt;z-index:252702720;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">
            <v:path/>
            <v:fill on="t" color2="#FFFFFF" focussize="0,0"/>
            <v:stroke weight="0.5pt" color="#000000" joinstyle="miter"/>
            <v:imagedata o:title=""/>
            <o:lock v:ext="edit" aspectratio="f"/>
            <v:textbox>
              <w:txbxContent>
                <w:p>
                  <w:pPr>
                    <w:rPr>
                      <w:rFonts w:hint="eastAsia" w:ascii="宋体" w:hAnsi="宋体" w:eastAsia="宋体"/>
                      <w:lang w:eastAsia="zh-CN"/>
                    </w:rPr>
                  </w:pPr>
                  <w:r>
                    <w:rPr>
                      <w:rFonts w:hint="eastAsia" w:ascii="宋体" w:hAnsi="宋体" w:eastAsia="宋体"/>
                      <w:lang w:eastAsia="zh-CN"/>
                    </w:rPr>
                    <w:t>抵境后告知教育科本人联系方式、通信地址，与导师（课题组）保持联系，汇报学习和生活情况</w:t>
                  </w:r>
                </w:p>
              </w:txbxContent>
            </v:textbox>
          </v:shape>
        </w:pict>
      </w:r>
    </w:p>
    <w:p>
      <w:pPr>
        <w:jc w:val="center"/>
        <w:rPr>
          <w:rFonts w:ascii="宋体" w:hAnsi="宋体" w:eastAsia="宋体"/>
        </w:rPr>
      </w:pPr>
      <w:r>
        <w:rPr>
          <w:rFonts w:ascii="宋体" w:hAnsi="宋体" w:eastAsia="宋体"/>
        </w:rPr>
        <w:pict>
          <v:shape id="直接箭头连接符 61" o:spid="_x0000_s2078" o:spt="32" type="#_x0000_t32" style="position:absolute;left:0pt;margin-left:94.2pt;margin-top:13.5pt;height:0pt;width:24.75pt;z-index:25190604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">
            <v:path arrowok="t"/>
            <v:fill on="f" focussize="0,0"/>
            <v:stroke weight="0.5pt" color="#4472C4" joinstyle="miter" endarrow="block"/>
            <v:imagedata o:title=""/>
            <o:lock v:ext="edit"/>
          </v:shape>
        </w:pict>
      </w:r>
      <w:r>
        <w:rPr>
          <w:rFonts w:ascii="宋体" w:hAnsi="宋体" w:eastAsia="宋体"/>
        </w:rPr>
        <w:pict>
          <v:shape id="_x0000_s2100" o:spid="_x0000_s2100" o:spt="32" type="#_x0000_t32" style="position:absolute;left:0pt;margin-left:185.45pt;margin-top:12.95pt;height:0pt;width:24.75pt;z-index:25244057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">
            <v:path arrowok="t"/>
            <v:fill on="f" focussize="0,0"/>
            <v:stroke weight="0.5pt" color="#4472C4" joinstyle="miter" endarrow="block"/>
            <v:imagedata o:title=""/>
            <o:lock v:ext="edit"/>
          </v:shape>
        </w:pict>
      </w:r>
    </w:p>
    <w:p>
      <w:pPr>
        <w:jc w:val="center"/>
        <w:rPr>
          <w:rFonts w:ascii="宋体" w:hAnsi="宋体" w:eastAsia="宋体"/>
        </w:rPr>
      </w:pPr>
    </w:p>
    <w:p>
      <w:pPr>
        <w:jc w:val="center"/>
        <w:rPr>
          <w:rFonts w:ascii="宋体" w:hAnsi="宋体" w:eastAsia="宋体"/>
        </w:rPr>
      </w:pPr>
    </w:p>
    <w:p>
      <w:pPr>
        <w:jc w:val="both"/>
        <w:rPr>
          <w:rFonts w:ascii="宋体" w:hAnsi="宋体" w:eastAsia="宋体"/>
        </w:rPr>
      </w:pPr>
    </w:p>
    <w:p>
      <w:pPr>
        <w:jc w:val="center"/>
        <w:rPr>
          <w:rFonts w:ascii="宋体" w:hAnsi="宋体" w:eastAsia="宋体"/>
        </w:rPr>
      </w:pPr>
      <w:r>
        <w:rPr>
          <w:sz w:val="21"/>
        </w:rPr>
        <w:pict>
          <v:shape id="_x0000_s2061" o:spid="_x0000_s2061" o:spt="202" type="#_x0000_t202" style="position:absolute;left:0pt;margin-left:429.4pt;margin-top:13.6pt;height:39.95pt;width:40.95pt;z-index:266351616;mso-width-relative:page;mso-height-relative:page;" fillcolor="#FFFFFF" filled="t" stroked="t" coordsize="21600,21600">
            <v:path/>
            <v:fill on="t" color2="#FFFFFF" focussize="0,0"/>
            <v:stroke color="#000000" joinstyle="miter" dashstyle="1 1" endcap="round"/>
            <v:imagedata o:title=""/>
            <o:lock v:ext="edit" aspectratio="f"/>
            <v:textbox>
              <w:txbxContent>
                <w:p>
                  <w:pPr>
                    <w:jc w:val="left"/>
                    <w:rPr>
                      <w:rFonts w:hint="eastAsia" w:eastAsiaTheme="minorEastAsia"/>
                      <w:b/>
                      <w:bCs/>
                      <w:sz w:val="24"/>
                      <w:szCs w:val="28"/>
                      <w:lang w:val="en-US" w:eastAsia="zh-CN"/>
                    </w:rPr>
                  </w:pPr>
                  <w:r>
                    <w:rPr>
                      <w:rFonts w:hint="eastAsia"/>
                      <w:b/>
                      <w:bCs/>
                      <w:sz w:val="24"/>
                      <w:szCs w:val="28"/>
                      <w:lang w:val="en-US" w:eastAsia="zh-CN"/>
                    </w:rPr>
                    <w:t>回国</w:t>
                  </w:r>
                </w:p>
              </w:txbxContent>
            </v:textbox>
          </v:shape>
        </w:pict>
      </w:r>
      <w:r>
        <w:rPr>
          <w:rFonts w:ascii="宋体" w:hAnsi="宋体" w:eastAsia="宋体"/>
        </w:rPr>
        <w:pict>
          <v:shape id="_x0000_s2059" o:spid="_x0000_s2059" o:spt="202" type="#_x0000_t202" style="position:absolute;left:0pt;margin-left:-5.6pt;margin-top:0.95pt;height:87.2pt;width:179.35pt;z-index:256908288;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">
            <v:path/>
            <v:fill on="t" color2="#FFFFFF" focussize="0,0"/>
            <v:stroke weight="0.5pt" color="#000000" joinstyle="miter"/>
            <v:imagedata o:title=""/>
            <o:lock v:ext="edit" aspectratio="f"/>
            <v:textbox>
              <w:txbxContent>
                <w:p>
                  <w:pPr>
                    <w:rPr>
                      <w:rFonts w:ascii="宋体" w:hAnsi="宋体" w:eastAsia="宋体"/>
                      <w:sz w:val="18"/>
                      <w:szCs w:val="18"/>
                    </w:rPr>
                  </w:pPr>
                  <w:r>
                    <w:rPr>
                      <w:rFonts w:hint="eastAsia" w:ascii="宋体" w:hAnsi="宋体" w:eastAsia="宋体"/>
                      <w:sz w:val="18"/>
                      <w:szCs w:val="18"/>
                    </w:rPr>
                    <w:t>自行至研究生院2</w:t>
                  </w:r>
                  <w:r>
                    <w:rPr>
                      <w:rFonts w:ascii="宋体" w:hAnsi="宋体" w:eastAsia="宋体"/>
                      <w:sz w:val="18"/>
                      <w:szCs w:val="18"/>
                    </w:rPr>
                    <w:t>08</w:t>
                  </w:r>
                  <w:r>
                    <w:rPr>
                      <w:rFonts w:hint="eastAsia" w:ascii="宋体" w:hAnsi="宋体" w:eastAsia="宋体"/>
                      <w:sz w:val="18"/>
                      <w:szCs w:val="18"/>
                    </w:rPr>
                    <w:t>办理回国登记手续（携带护照、学生证等证件）。</w:t>
                  </w:r>
                  <w:r>
                    <w:rPr>
                      <w:rFonts w:hint="eastAsia" w:ascii="宋体" w:hAnsi="宋体" w:eastAsia="宋体"/>
                      <w:sz w:val="18"/>
                      <w:szCs w:val="18"/>
                      <w:lang w:eastAsia="zh-CN"/>
                    </w:rPr>
                    <w:t>如出国期间，中大奖助金停发的同学请填写</w:t>
                  </w:r>
                  <w:r>
                    <w:rPr>
                      <w:rFonts w:hint="eastAsia" w:ascii="宋体" w:hAnsi="宋体" w:eastAsia="宋体"/>
                      <w:sz w:val="18"/>
                      <w:szCs w:val="18"/>
                      <w:lang w:eastAsia="zh-CN"/>
                    </w:rPr>
                    <w:t>《</w:t>
                  </w:r>
                  <w:r>
                    <w:rPr>
                      <w:rFonts w:hint="eastAsia" w:ascii="宋体" w:hAnsi="宋体" w:eastAsia="宋体"/>
                      <w:sz w:val="18"/>
                      <w:szCs w:val="18"/>
                    </w:rPr>
                    <w:t>恢复奖助金生活津贴发放的申请</w:t>
                  </w:r>
                  <w:r>
                    <w:rPr>
                      <w:rFonts w:hint="eastAsia" w:ascii="宋体" w:hAnsi="宋体" w:eastAsia="宋体"/>
                      <w:sz w:val="18"/>
                      <w:szCs w:val="18"/>
                      <w:lang w:eastAsia="zh-CN"/>
                    </w:rPr>
                    <w:t>》，自行至研究生院</w:t>
                  </w:r>
                  <w:r>
                    <w:rPr>
                      <w:rFonts w:hint="eastAsia" w:ascii="宋体" w:hAnsi="宋体" w:eastAsia="宋体"/>
                      <w:sz w:val="18"/>
                      <w:szCs w:val="18"/>
                      <w:lang w:val="en-US" w:eastAsia="zh-CN"/>
                    </w:rPr>
                    <w:t>307</w:t>
                  </w:r>
                  <w:r>
                    <w:rPr>
                      <w:rFonts w:hint="eastAsia" w:ascii="宋体" w:hAnsi="宋体" w:eastAsia="宋体"/>
                      <w:sz w:val="18"/>
                      <w:szCs w:val="18"/>
                      <w:lang w:eastAsia="zh-CN"/>
                    </w:rPr>
                    <w:t>办理。</w:t>
                  </w:r>
                </w:p>
              </w:txbxContent>
            </v:textbox>
          </v:shape>
        </w:pict>
      </w:r>
      <w:r>
        <w:rPr>
          <w:rFonts w:ascii="宋体" w:hAnsi="宋体" w:eastAsia="宋体"/>
        </w:rPr>
        <w:pict>
          <v:shape id="_x0000_s2051" o:spid="_x0000_s2051" o:spt="202" type="#_x0000_t202" style="position:absolute;left:0pt;margin-left:222.4pt;margin-top:9.9pt;height:79.75pt;width:168.1pt;z-index:254015488;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">
            <v:path/>
            <v:fill on="t" color2="#FFFFFF" focussize="0,0"/>
            <v:stroke weight="0.5pt" color="#000000" joinstyle="miter"/>
            <v:imagedata o:title=""/>
            <o:lock v:ext="edit" aspectratio="f"/>
            <v:textbox>
              <w:txbxContent>
                <w:p>
                  <w:pPr>
                    <w:rPr>
                      <w:rFonts w:ascii="宋体" w:hAnsi="宋体" w:eastAsia="宋体"/>
                    </w:rPr>
                  </w:pPr>
                  <w:r>
                    <w:rPr>
                      <w:rFonts w:hint="eastAsia" w:ascii="宋体" w:hAnsi="宋体" w:eastAsia="宋体"/>
                      <w:lang w:eastAsia="zh-CN"/>
                    </w:rPr>
                    <w:t>回国后，请至导师、教育科报到，并扫描首页二维码进行登记。</w:t>
                  </w:r>
                </w:p>
                <w:p>
                  <w:pPr>
                    <w:rPr>
                      <w:rFonts w:ascii="宋体" w:hAnsi="宋体" w:eastAsia="宋体"/>
                    </w:rPr>
                  </w:pPr>
                  <w:r>
                    <w:rPr>
                      <w:rFonts w:hint="eastAsia" w:ascii="宋体" w:hAnsi="宋体" w:eastAsia="宋体"/>
                      <w:lang w:eastAsia="zh-CN"/>
                    </w:rPr>
                    <w:t>如有医院住宿还需到物资物业科王老师处报到。</w:t>
                  </w:r>
                </w:p>
              </w:txbxContent>
            </v:textbox>
          </v:shape>
        </w:pict>
      </w:r>
    </w:p>
    <w:p>
      <w:pPr>
        <w:jc w:val="center"/>
        <w:rPr>
          <w:rFonts w:ascii="宋体" w:hAnsi="宋体" w:eastAsia="宋体"/>
        </w:rPr>
      </w:pPr>
    </w:p>
    <w:p>
      <w:pPr>
        <w:jc w:val="both"/>
        <w:rPr>
          <w:rFonts w:ascii="宋体" w:hAnsi="宋体" w:eastAsia="宋体"/>
        </w:rPr>
      </w:pPr>
      <w:r>
        <w:rPr>
          <w:rFonts w:ascii="宋体" w:hAnsi="宋体" w:eastAsia="宋体"/>
        </w:rPr>
        <w:pict>
          <v:shape id="_x0000_s2052" o:spid="_x0000_s2052" o:spt="32" type="#_x0000_t32" style="position:absolute;left:0pt;flip:x;margin-left:182.55pt;margin-top:5.1pt;height:0.75pt;width:32.25pt;z-index:254550016;mso-width-relative:page;mso-height-relative:page;" filled="f" stroked="t" coordsize="21600,21600">
            <v:path arrowok="t"/>
            <v:fill on="f" focussize="0,0"/>
            <v:stroke weight="0.5pt" color="#4472C4" joinstyle="miter" endarrow="block"/>
            <v:imagedata o:title=""/>
            <o:lock v:ext="edit" aspectratio="f"/>
          </v:shape>
        </w:pict>
      </w:r>
    </w:p>
    <w:p>
      <w:pPr>
        <w:jc w:val="center"/>
        <w:rPr>
          <w:rFonts w:ascii="宋体" w:hAnsi="宋体" w:eastAsia="宋体"/>
        </w:rPr>
      </w:pPr>
    </w:p>
    <w:p>
      <w:pPr>
        <w:rPr>
          <w:rFonts w:ascii="宋体" w:hAnsi="宋体" w:eastAsia="宋体"/>
        </w:rPr>
      </w:pPr>
      <w:r>
        <w:rPr>
          <w:rFonts w:ascii="宋体" w:hAnsi="宋体" w:eastAsia="宋体"/>
        </w:rPr>
        <w:br w:type="page"/>
      </w:r>
    </w:p>
    <w:tbl>
      <w:tblPr>
        <w:tblStyle w:val="4"/>
        <w:tblW w:w="9240" w:type="dxa"/>
        <w:tblInd w:w="0" w:type="dxa"/>
        <w:shd w:val="clear" w:color="auto" w:fill="auto"/>
        <w:tblLayout w:type="fixed"/>
        <w:tblCellMar>
          <w:top w:w="0" w:type="dxa"/>
          <w:left w:w="0" w:type="dxa"/>
          <w:bottom w:w="0" w:type="dxa"/>
          <w:right w:w="0" w:type="dxa"/>
        </w:tblCellMar>
      </w:tblPr>
      <w:tblGrid>
        <w:gridCol w:w="1649"/>
        <w:gridCol w:w="1621"/>
        <w:gridCol w:w="1938"/>
        <w:gridCol w:w="1"/>
        <w:gridCol w:w="1637"/>
        <w:gridCol w:w="1"/>
        <w:gridCol w:w="1433"/>
        <w:gridCol w:w="1"/>
        <w:gridCol w:w="959"/>
      </w:tblGrid>
      <w:tr>
        <w:tblPrEx>
          <w:shd w:val="clear" w:color="auto" w:fill="auto"/>
          <w:tblLayout w:type="fixed"/>
          <w:tblCellMar>
            <w:top w:w="0" w:type="dxa"/>
            <w:left w:w="0" w:type="dxa"/>
            <w:bottom w:w="0" w:type="dxa"/>
            <w:right w:w="0" w:type="dxa"/>
          </w:tblCellMar>
        </w:tblPrEx>
        <w:trPr>
          <w:trHeight w:val="1498" w:hRule="atLeast"/>
        </w:trPr>
        <w:tc>
          <w:tcPr>
            <w:tcW w:w="8281"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中山大学附属第六医院</w:t>
            </w:r>
            <w:r>
              <w:rPr>
                <w:rFonts w:hint="eastAsia" w:ascii="宋体" w:hAnsi="宋体" w:eastAsia="宋体" w:cs="宋体"/>
                <w:b/>
                <w:i w:val="0"/>
                <w:color w:val="000000"/>
                <w:kern w:val="0"/>
                <w:sz w:val="36"/>
                <w:szCs w:val="36"/>
                <w:u w:val="none"/>
                <w:lang w:val="en-US" w:eastAsia="zh-CN" w:bidi="ar"/>
              </w:rPr>
              <w:br w:type="textWrapping"/>
            </w:r>
            <w:r>
              <w:rPr>
                <w:rFonts w:hint="eastAsia" w:ascii="宋体" w:hAnsi="宋体" w:eastAsia="宋体" w:cs="宋体"/>
                <w:b/>
                <w:i w:val="0"/>
                <w:color w:val="000000"/>
                <w:kern w:val="0"/>
                <w:sz w:val="36"/>
                <w:szCs w:val="36"/>
                <w:u w:val="none"/>
                <w:lang w:val="en-US" w:eastAsia="zh-CN" w:bidi="ar"/>
              </w:rPr>
              <w:t>研究生因公出国（境）审批表</w:t>
            </w:r>
          </w:p>
        </w:tc>
        <w:tc>
          <w:tcPr>
            <w:tcW w:w="959"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76" w:hRule="atLeast"/>
        </w:trPr>
        <w:tc>
          <w:tcPr>
            <w:tcW w:w="1649"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姓名</w:t>
            </w:r>
          </w:p>
        </w:tc>
        <w:tc>
          <w:tcPr>
            <w:tcW w:w="3560" w:type="dxa"/>
            <w:gridSpan w:val="3"/>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638" w:type="dxa"/>
            <w:gridSpan w:val="2"/>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专业</w:t>
            </w:r>
          </w:p>
        </w:tc>
        <w:tc>
          <w:tcPr>
            <w:tcW w:w="2393" w:type="dxa"/>
            <w:gridSpan w:val="3"/>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43" w:hRule="atLeast"/>
        </w:trPr>
        <w:tc>
          <w:tcPr>
            <w:tcW w:w="164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培养类型</w:t>
            </w:r>
          </w:p>
        </w:tc>
        <w:tc>
          <w:tcPr>
            <w:tcW w:w="3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□临床型 □科研型 □八年制</w:t>
            </w: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学号</w:t>
            </w:r>
          </w:p>
        </w:tc>
        <w:tc>
          <w:tcPr>
            <w:tcW w:w="23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43" w:hRule="atLeast"/>
        </w:trPr>
        <w:tc>
          <w:tcPr>
            <w:tcW w:w="164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出国（境）事由</w:t>
            </w:r>
          </w:p>
        </w:tc>
        <w:tc>
          <w:tcPr>
            <w:tcW w:w="7591" w:type="dxa"/>
            <w:gridSpan w:val="8"/>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□学术会议 □交流学习 □联合培养</w:t>
            </w:r>
          </w:p>
        </w:tc>
      </w:tr>
      <w:tr>
        <w:tblPrEx>
          <w:tblLayout w:type="fixed"/>
          <w:tblCellMar>
            <w:top w:w="0" w:type="dxa"/>
            <w:left w:w="0" w:type="dxa"/>
            <w:bottom w:w="0" w:type="dxa"/>
            <w:right w:w="0" w:type="dxa"/>
          </w:tblCellMar>
        </w:tblPrEx>
        <w:trPr>
          <w:trHeight w:val="806" w:hRule="atLeast"/>
        </w:trPr>
        <w:tc>
          <w:tcPr>
            <w:tcW w:w="164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出访国家</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和机构</w:t>
            </w:r>
          </w:p>
        </w:tc>
        <w:tc>
          <w:tcPr>
            <w:tcW w:w="7591" w:type="dxa"/>
            <w:gridSpan w:val="8"/>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w:t>
            </w:r>
            <w:r>
              <w:rPr>
                <w:rStyle w:val="11"/>
                <w:lang w:val="en-US" w:eastAsia="zh-CN" w:bidi="ar"/>
              </w:rPr>
              <w:t xml:space="preserve">                     </w:t>
            </w:r>
            <w:r>
              <w:rPr>
                <w:rStyle w:val="12"/>
                <w:lang w:val="en-US" w:eastAsia="zh-CN" w:bidi="ar"/>
              </w:rPr>
              <w:t xml:space="preserve"> 机构：</w:t>
            </w:r>
            <w:r>
              <w:rPr>
                <w:rStyle w:val="11"/>
                <w:lang w:val="en-US" w:eastAsia="zh-CN" w:bidi="ar"/>
              </w:rPr>
              <w:t xml:space="preserve">                         </w:t>
            </w:r>
          </w:p>
        </w:tc>
      </w:tr>
      <w:tr>
        <w:tblPrEx>
          <w:tblLayout w:type="fixed"/>
          <w:tblCellMar>
            <w:top w:w="0" w:type="dxa"/>
            <w:left w:w="0" w:type="dxa"/>
            <w:bottom w:w="0" w:type="dxa"/>
            <w:right w:w="0" w:type="dxa"/>
          </w:tblCellMar>
        </w:tblPrEx>
        <w:trPr>
          <w:trHeight w:val="1169" w:hRule="atLeast"/>
        </w:trPr>
        <w:tc>
          <w:tcPr>
            <w:tcW w:w="164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出国（境）时间</w:t>
            </w:r>
          </w:p>
        </w:tc>
        <w:tc>
          <w:tcPr>
            <w:tcW w:w="7591" w:type="dxa"/>
            <w:gridSpan w:val="8"/>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起始时间：</w:t>
            </w:r>
            <w:r>
              <w:rPr>
                <w:rStyle w:val="11"/>
                <w:lang w:val="en-US" w:eastAsia="zh-CN" w:bidi="ar"/>
              </w:rPr>
              <w:t xml:space="preserve">                   </w:t>
            </w:r>
            <w:r>
              <w:rPr>
                <w:rStyle w:val="12"/>
                <w:lang w:val="en-US" w:eastAsia="zh-CN" w:bidi="ar"/>
              </w:rPr>
              <w:t>结束时间：</w:t>
            </w:r>
            <w:r>
              <w:rPr>
                <w:rStyle w:val="11"/>
                <w:lang w:val="en-US" w:eastAsia="zh-CN" w:bidi="ar"/>
              </w:rPr>
              <w:t xml:space="preserve">                   </w:t>
            </w:r>
            <w:r>
              <w:rPr>
                <w:rStyle w:val="12"/>
                <w:lang w:val="en-US" w:eastAsia="zh-CN" w:bidi="ar"/>
              </w:rPr>
              <w:br w:type="textWrapping"/>
            </w:r>
            <w:r>
              <w:rPr>
                <w:rStyle w:val="12"/>
                <w:lang w:val="en-US" w:eastAsia="zh-CN" w:bidi="ar"/>
              </w:rPr>
              <w:br w:type="textWrapping"/>
            </w:r>
            <w:r>
              <w:rPr>
                <w:rStyle w:val="12"/>
                <w:lang w:val="en-US" w:eastAsia="zh-CN" w:bidi="ar"/>
              </w:rPr>
              <w:t>共</w:t>
            </w:r>
            <w:r>
              <w:rPr>
                <w:rStyle w:val="11"/>
                <w:lang w:val="en-US" w:eastAsia="zh-CN" w:bidi="ar"/>
              </w:rPr>
              <w:t xml:space="preserve">           </w:t>
            </w:r>
            <w:r>
              <w:rPr>
                <w:rStyle w:val="12"/>
                <w:lang w:val="en-US" w:eastAsia="zh-CN" w:bidi="ar"/>
              </w:rPr>
              <w:t xml:space="preserve"> 天</w:t>
            </w:r>
          </w:p>
        </w:tc>
      </w:tr>
      <w:tr>
        <w:tblPrEx>
          <w:tblLayout w:type="fixed"/>
          <w:tblCellMar>
            <w:top w:w="0" w:type="dxa"/>
            <w:left w:w="0" w:type="dxa"/>
            <w:bottom w:w="0" w:type="dxa"/>
            <w:right w:w="0" w:type="dxa"/>
          </w:tblCellMar>
        </w:tblPrEx>
        <w:trPr>
          <w:trHeight w:val="1169" w:hRule="atLeast"/>
        </w:trPr>
        <w:tc>
          <w:tcPr>
            <w:tcW w:w="1649" w:type="dxa"/>
            <w:tcBorders>
              <w:top w:val="single" w:color="000000" w:sz="4" w:space="0"/>
              <w:left w:val="single" w:color="000000" w:sz="8"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使用经费</w:t>
            </w:r>
          </w:p>
        </w:tc>
        <w:tc>
          <w:tcPr>
            <w:tcW w:w="7591" w:type="dxa"/>
            <w:gridSpan w:val="8"/>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经费号：</w:t>
            </w:r>
            <w:r>
              <w:rPr>
                <w:rStyle w:val="11"/>
                <w:lang w:val="en-US" w:eastAsia="zh-CN" w:bidi="ar"/>
              </w:rPr>
              <w:t xml:space="preserve">                          </w:t>
            </w:r>
            <w:r>
              <w:rPr>
                <w:rStyle w:val="12"/>
                <w:lang w:val="en-US" w:eastAsia="zh-CN" w:bidi="ar"/>
              </w:rPr>
              <w:t xml:space="preserve"> 预算：</w:t>
            </w:r>
            <w:r>
              <w:rPr>
                <w:rStyle w:val="11"/>
                <w:lang w:val="en-US" w:eastAsia="zh-CN" w:bidi="ar"/>
              </w:rPr>
              <w:t xml:space="preserve">                 </w:t>
            </w:r>
            <w:r>
              <w:rPr>
                <w:rStyle w:val="12"/>
                <w:lang w:val="en-US" w:eastAsia="zh-CN" w:bidi="ar"/>
              </w:rPr>
              <w:t xml:space="preserve">元  </w:t>
            </w:r>
            <w:r>
              <w:rPr>
                <w:rStyle w:val="12"/>
                <w:lang w:val="en-US" w:eastAsia="zh-CN" w:bidi="ar"/>
              </w:rPr>
              <w:br w:type="textWrapping"/>
            </w:r>
            <w:r>
              <w:rPr>
                <w:rStyle w:val="12"/>
                <w:lang w:val="en-US" w:eastAsia="zh-CN" w:bidi="ar"/>
              </w:rPr>
              <w:br w:type="textWrapping"/>
            </w:r>
            <w:r>
              <w:rPr>
                <w:rStyle w:val="12"/>
                <w:lang w:val="en-US" w:eastAsia="zh-CN" w:bidi="ar"/>
              </w:rPr>
              <w:t>经费负责人签字：</w:t>
            </w:r>
            <w:r>
              <w:rPr>
                <w:rStyle w:val="11"/>
                <w:lang w:val="en-US" w:eastAsia="zh-CN" w:bidi="ar"/>
              </w:rPr>
              <w:t xml:space="preserve">                     </w:t>
            </w:r>
            <w:r>
              <w:rPr>
                <w:rStyle w:val="12"/>
                <w:lang w:val="en-US" w:eastAsia="zh-CN" w:bidi="ar"/>
              </w:rPr>
              <w:t>时间：</w:t>
            </w:r>
            <w:r>
              <w:rPr>
                <w:rStyle w:val="11"/>
                <w:lang w:val="en-US" w:eastAsia="zh-CN" w:bidi="ar"/>
              </w:rPr>
              <w:t xml:space="preserve">                 </w:t>
            </w:r>
          </w:p>
        </w:tc>
      </w:tr>
      <w:tr>
        <w:tblPrEx>
          <w:tblLayout w:type="fixed"/>
          <w:tblCellMar>
            <w:top w:w="0" w:type="dxa"/>
            <w:left w:w="0" w:type="dxa"/>
            <w:bottom w:w="0" w:type="dxa"/>
            <w:right w:w="0" w:type="dxa"/>
          </w:tblCellMar>
        </w:tblPrEx>
        <w:trPr>
          <w:trHeight w:val="476" w:hRule="atLeast"/>
        </w:trPr>
        <w:tc>
          <w:tcPr>
            <w:tcW w:w="1649"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相关部门</w:t>
            </w:r>
          </w:p>
        </w:tc>
        <w:tc>
          <w:tcPr>
            <w:tcW w:w="1621"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事项</w:t>
            </w:r>
          </w:p>
        </w:tc>
        <w:tc>
          <w:tcPr>
            <w:tcW w:w="1938"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负责人签字</w:t>
            </w:r>
          </w:p>
        </w:tc>
        <w:tc>
          <w:tcPr>
            <w:tcW w:w="1638" w:type="dxa"/>
            <w:gridSpan w:val="2"/>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时间</w:t>
            </w:r>
          </w:p>
        </w:tc>
        <w:tc>
          <w:tcPr>
            <w:tcW w:w="1434" w:type="dxa"/>
            <w:gridSpan w:val="2"/>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c>
          <w:tcPr>
            <w:tcW w:w="960" w:type="dxa"/>
            <w:gridSpan w:val="2"/>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说明</w:t>
            </w:r>
          </w:p>
        </w:tc>
      </w:tr>
      <w:tr>
        <w:tblPrEx>
          <w:tblLayout w:type="fixed"/>
          <w:tblCellMar>
            <w:top w:w="0" w:type="dxa"/>
            <w:left w:w="0" w:type="dxa"/>
            <w:bottom w:w="0" w:type="dxa"/>
            <w:right w:w="0" w:type="dxa"/>
          </w:tblCellMar>
        </w:tblPrEx>
        <w:trPr>
          <w:trHeight w:val="443" w:hRule="atLeast"/>
        </w:trPr>
        <w:tc>
          <w:tcPr>
            <w:tcW w:w="164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导师</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导师审批</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60" w:type="dxa"/>
            <w:gridSpan w:val="2"/>
            <w:vMerge w:val="restart"/>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办理出国审批时须办理流程</w:t>
            </w:r>
          </w:p>
        </w:tc>
      </w:tr>
      <w:tr>
        <w:tblPrEx>
          <w:tblLayout w:type="fixed"/>
          <w:tblCellMar>
            <w:top w:w="0" w:type="dxa"/>
            <w:left w:w="0" w:type="dxa"/>
            <w:bottom w:w="0" w:type="dxa"/>
            <w:right w:w="0" w:type="dxa"/>
          </w:tblCellMar>
        </w:tblPrEx>
        <w:trPr>
          <w:trHeight w:val="1325" w:hRule="atLeast"/>
        </w:trPr>
        <w:tc>
          <w:tcPr>
            <w:tcW w:w="164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所属党支部</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行前教育</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无论是否党员，均需联系所属党支部书记进行行前教育</w:t>
            </w:r>
          </w:p>
        </w:tc>
        <w:tc>
          <w:tcPr>
            <w:tcW w:w="960" w:type="dxa"/>
            <w:gridSpan w:val="2"/>
            <w:vMerge w:val="continue"/>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Layout w:type="fixed"/>
          <w:tblCellMar>
            <w:top w:w="0" w:type="dxa"/>
            <w:left w:w="0" w:type="dxa"/>
            <w:bottom w:w="0" w:type="dxa"/>
            <w:right w:w="0" w:type="dxa"/>
          </w:tblCellMar>
        </w:tblPrEx>
        <w:trPr>
          <w:trHeight w:val="476" w:hRule="atLeast"/>
        </w:trPr>
        <w:tc>
          <w:tcPr>
            <w:tcW w:w="1649" w:type="dxa"/>
            <w:tcBorders>
              <w:top w:val="single" w:color="000000" w:sz="4"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教育科</w:t>
            </w:r>
          </w:p>
        </w:tc>
        <w:tc>
          <w:tcPr>
            <w:tcW w:w="1621"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出国审批审核</w:t>
            </w:r>
          </w:p>
        </w:tc>
        <w:tc>
          <w:tcPr>
            <w:tcW w:w="1938"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38" w:type="dxa"/>
            <w:gridSpan w:val="2"/>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434"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2"/>
            <w:vMerge w:val="continue"/>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Layout w:type="fixed"/>
          <w:tblCellMar>
            <w:top w:w="0" w:type="dxa"/>
            <w:left w:w="0" w:type="dxa"/>
            <w:bottom w:w="0" w:type="dxa"/>
            <w:right w:w="0" w:type="dxa"/>
          </w:tblCellMar>
        </w:tblPrEx>
        <w:trPr>
          <w:trHeight w:val="838" w:hRule="atLeast"/>
        </w:trPr>
        <w:tc>
          <w:tcPr>
            <w:tcW w:w="1649"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研究所</w:t>
            </w:r>
          </w:p>
        </w:tc>
        <w:tc>
          <w:tcPr>
            <w:tcW w:w="1621"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研究所相关事宜</w:t>
            </w:r>
          </w:p>
        </w:tc>
        <w:tc>
          <w:tcPr>
            <w:tcW w:w="1938"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38" w:type="dxa"/>
            <w:gridSpan w:val="2"/>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34"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2"/>
            <w:vMerge w:val="restar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i w:val="0"/>
                <w:color w:val="000000"/>
                <w:sz w:val="18"/>
                <w:szCs w:val="18"/>
                <w:u w:val="none"/>
                <w:lang w:val="en-US"/>
              </w:rPr>
            </w:pPr>
            <w:r>
              <w:rPr>
                <w:rFonts w:hint="eastAsia" w:ascii="宋体" w:hAnsi="宋体" w:eastAsia="宋体" w:cs="宋体"/>
                <w:b/>
                <w:i w:val="0"/>
                <w:color w:val="000000"/>
                <w:kern w:val="0"/>
                <w:sz w:val="18"/>
                <w:szCs w:val="18"/>
                <w:u w:val="none"/>
                <w:lang w:val="en-US" w:eastAsia="zh-CN" w:bidi="ar"/>
              </w:rPr>
              <w:t>出国审批通过后，行前3-5个工作日须办理流程。出国参加学术会议者无需办理研究所、财务科、病案室、物资物业科流程</w:t>
            </w:r>
          </w:p>
        </w:tc>
      </w:tr>
      <w:tr>
        <w:tblPrEx>
          <w:tblLayout w:type="fixed"/>
          <w:tblCellMar>
            <w:top w:w="0" w:type="dxa"/>
            <w:left w:w="0" w:type="dxa"/>
            <w:bottom w:w="0" w:type="dxa"/>
            <w:right w:w="0" w:type="dxa"/>
          </w:tblCellMar>
        </w:tblPrEx>
        <w:trPr>
          <w:trHeight w:val="476" w:hRule="atLeast"/>
        </w:trPr>
        <w:tc>
          <w:tcPr>
            <w:tcW w:w="164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财务科</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结清借支款</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2"/>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r>
      <w:tr>
        <w:tblPrEx>
          <w:tblLayout w:type="fixed"/>
          <w:tblCellMar>
            <w:top w:w="0" w:type="dxa"/>
            <w:left w:w="0" w:type="dxa"/>
            <w:bottom w:w="0" w:type="dxa"/>
            <w:right w:w="0" w:type="dxa"/>
          </w:tblCellMar>
        </w:tblPrEx>
        <w:trPr>
          <w:trHeight w:val="476" w:hRule="atLeast"/>
        </w:trPr>
        <w:tc>
          <w:tcPr>
            <w:tcW w:w="164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病案室</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归还病历等</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2"/>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r>
      <w:tr>
        <w:tblPrEx>
          <w:tblLayout w:type="fixed"/>
          <w:tblCellMar>
            <w:top w:w="0" w:type="dxa"/>
            <w:left w:w="0" w:type="dxa"/>
            <w:bottom w:w="0" w:type="dxa"/>
            <w:right w:w="0" w:type="dxa"/>
          </w:tblCellMar>
        </w:tblPrEx>
        <w:trPr>
          <w:trHeight w:val="1201" w:hRule="atLeast"/>
        </w:trPr>
        <w:tc>
          <w:tcPr>
            <w:tcW w:w="164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物资物业科</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办理宿舍手续（退宿/保留宿舍床位）</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w:t>
            </w:r>
            <w:r>
              <w:rPr>
                <w:rStyle w:val="13"/>
                <w:lang w:val="en-US" w:eastAsia="zh-CN" w:bidi="ar"/>
              </w:rPr>
              <w:t>号楼</w:t>
            </w:r>
            <w:r>
              <w:rPr>
                <w:rStyle w:val="14"/>
                <w:rFonts w:eastAsia="宋体"/>
                <w:lang w:val="en-US" w:eastAsia="zh-CN" w:bidi="ar"/>
              </w:rPr>
              <w:t>29</w:t>
            </w:r>
            <w:r>
              <w:rPr>
                <w:rStyle w:val="13"/>
                <w:lang w:val="en-US" w:eastAsia="zh-CN" w:bidi="ar"/>
              </w:rPr>
              <w:t>楼</w:t>
            </w:r>
            <w:r>
              <w:rPr>
                <w:rStyle w:val="14"/>
                <w:rFonts w:eastAsia="宋体"/>
                <w:lang w:val="en-US" w:eastAsia="zh-CN" w:bidi="ar"/>
              </w:rPr>
              <w:t>2921</w:t>
            </w:r>
            <w:r>
              <w:rPr>
                <w:rStyle w:val="13"/>
                <w:lang w:val="en-US" w:eastAsia="zh-CN" w:bidi="ar"/>
              </w:rPr>
              <w:t>室物资物业科王老师</w:t>
            </w:r>
          </w:p>
        </w:tc>
        <w:tc>
          <w:tcPr>
            <w:tcW w:w="960" w:type="dxa"/>
            <w:gridSpan w:val="2"/>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r>
      <w:tr>
        <w:tblPrEx>
          <w:tblLayout w:type="fixed"/>
          <w:tblCellMar>
            <w:top w:w="0" w:type="dxa"/>
            <w:left w:w="0" w:type="dxa"/>
            <w:bottom w:w="0" w:type="dxa"/>
            <w:right w:w="0" w:type="dxa"/>
          </w:tblCellMar>
        </w:tblPrEx>
        <w:trPr>
          <w:trHeight w:val="838" w:hRule="atLeast"/>
        </w:trPr>
        <w:tc>
          <w:tcPr>
            <w:tcW w:w="1649" w:type="dxa"/>
            <w:tcBorders>
              <w:top w:val="single" w:color="000000" w:sz="4"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科室考勤员</w:t>
            </w:r>
          </w:p>
        </w:tc>
        <w:tc>
          <w:tcPr>
            <w:tcW w:w="1621"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1938"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38" w:type="dxa"/>
            <w:gridSpan w:val="2"/>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434" w:type="dxa"/>
            <w:gridSpan w:val="2"/>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出国期间所在科室考勤员</w:t>
            </w:r>
          </w:p>
        </w:tc>
        <w:tc>
          <w:tcPr>
            <w:tcW w:w="960" w:type="dxa"/>
            <w:gridSpan w:val="2"/>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r>
      <w:tr>
        <w:tblPrEx>
          <w:tblLayout w:type="fixed"/>
          <w:tblCellMar>
            <w:top w:w="0" w:type="dxa"/>
            <w:left w:w="0" w:type="dxa"/>
            <w:bottom w:w="0" w:type="dxa"/>
            <w:right w:w="0" w:type="dxa"/>
          </w:tblCellMar>
        </w:tblPrEx>
        <w:trPr>
          <w:trHeight w:val="476" w:hRule="atLeast"/>
        </w:trPr>
        <w:tc>
          <w:tcPr>
            <w:tcW w:w="8280" w:type="dxa"/>
            <w:gridSpan w:val="7"/>
            <w:tcBorders>
              <w:top w:val="nil"/>
              <w:left w:val="nil"/>
              <w:bottom w:val="nil"/>
              <w:right w:val="nil"/>
            </w:tcBorders>
            <w:shd w:val="clear" w:color="auto" w:fill="auto"/>
            <w:noWrap/>
            <w:tcMar>
              <w:top w:w="15" w:type="dxa"/>
              <w:left w:w="15" w:type="dxa"/>
              <w:right w:w="15" w:type="dxa"/>
            </w:tcMar>
            <w:vAlign w:val="bottom"/>
          </w:tcPr>
          <w:p>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*所有流程办理后将此表交至教育科存底备案</w:t>
            </w:r>
          </w:p>
        </w:tc>
        <w:tc>
          <w:tcPr>
            <w:tcW w:w="960"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r>
    </w:tbl>
    <w:p>
      <w:pPr>
        <w:rPr>
          <w:rFonts w:ascii="仿宋" w:hAnsi="仿宋" w:eastAsia="仿宋" w:cs="Times New Roman"/>
          <w:b/>
          <w:snapToGrid w:val="0"/>
          <w:color w:val="000000"/>
          <w:kern w:val="0"/>
          <w:sz w:val="36"/>
          <w:szCs w:val="36"/>
        </w:rPr>
      </w:pPr>
      <w:r>
        <w:rPr>
          <w:rFonts w:ascii="仿宋" w:hAnsi="仿宋" w:eastAsia="仿宋" w:cs="Times New Roman"/>
          <w:b/>
          <w:snapToGrid w:val="0"/>
          <w:color w:val="000000"/>
          <w:kern w:val="0"/>
          <w:sz w:val="36"/>
          <w:szCs w:val="36"/>
        </w:rPr>
        <w:br w:type="page"/>
      </w:r>
    </w:p>
    <w:p>
      <w:pPr>
        <w:widowControl/>
        <w:snapToGrid w:val="0"/>
        <w:spacing w:line="480" w:lineRule="exact"/>
        <w:ind w:firstLine="361" w:firstLineChars="100"/>
        <w:jc w:val="center"/>
        <w:rPr>
          <w:rFonts w:ascii="仿宋" w:hAnsi="仿宋" w:eastAsia="仿宋" w:cs="Times New Roman"/>
          <w:b/>
          <w:kern w:val="0"/>
          <w:sz w:val="18"/>
          <w:szCs w:val="18"/>
        </w:rPr>
      </w:pPr>
      <w:r>
        <w:rPr>
          <w:rFonts w:ascii="仿宋" w:hAnsi="仿宋" w:eastAsia="仿宋" w:cs="Times New Roman"/>
          <w:b/>
          <w:snapToGrid w:val="0"/>
          <w:color w:val="000000"/>
          <w:kern w:val="0"/>
          <w:sz w:val="36"/>
          <w:szCs w:val="36"/>
        </w:rPr>
        <w:t>一</w:t>
      </w:r>
      <w:r>
        <w:rPr>
          <w:rFonts w:hint="eastAsia" w:ascii="仿宋" w:hAnsi="仿宋" w:eastAsia="仿宋" w:cs="Times New Roman"/>
          <w:b/>
          <w:snapToGrid w:val="0"/>
          <w:color w:val="000000"/>
          <w:kern w:val="0"/>
          <w:sz w:val="36"/>
          <w:szCs w:val="36"/>
        </w:rPr>
        <w:t>、</w:t>
      </w:r>
      <w:r>
        <w:rPr>
          <w:rFonts w:ascii="仿宋" w:hAnsi="仿宋" w:eastAsia="仿宋" w:cs="Times New Roman"/>
          <w:b/>
          <w:snapToGrid w:val="0"/>
          <w:color w:val="000000"/>
          <w:kern w:val="0"/>
          <w:sz w:val="36"/>
          <w:szCs w:val="36"/>
        </w:rPr>
        <w:t>中山大学学生赴</w:t>
      </w:r>
      <w:r>
        <w:rPr>
          <w:rFonts w:hint="eastAsia" w:ascii="仿宋" w:hAnsi="仿宋" w:eastAsia="仿宋" w:cs="Times New Roman"/>
          <w:b/>
          <w:snapToGrid w:val="0"/>
          <w:color w:val="000000"/>
          <w:kern w:val="0"/>
          <w:sz w:val="36"/>
          <w:szCs w:val="36"/>
          <w:lang w:val="en-US" w:eastAsia="zh-CN"/>
        </w:rPr>
        <w:t>校</w:t>
      </w:r>
      <w:r>
        <w:rPr>
          <w:rFonts w:ascii="仿宋" w:hAnsi="仿宋" w:eastAsia="仿宋" w:cs="Times New Roman"/>
          <w:b/>
          <w:snapToGrid w:val="0"/>
          <w:color w:val="000000"/>
          <w:kern w:val="0"/>
          <w:sz w:val="36"/>
          <w:szCs w:val="36"/>
        </w:rPr>
        <w:t>外交流学习</w:t>
      </w:r>
      <w:r>
        <w:rPr>
          <w:rFonts w:hint="eastAsia" w:ascii="仿宋" w:hAnsi="仿宋" w:eastAsia="仿宋" w:cs="Times New Roman"/>
          <w:b/>
          <w:snapToGrid w:val="0"/>
          <w:color w:val="000000"/>
          <w:kern w:val="0"/>
          <w:sz w:val="36"/>
          <w:szCs w:val="36"/>
        </w:rPr>
        <w:t>承诺</w:t>
      </w:r>
      <w:r>
        <w:rPr>
          <w:rFonts w:ascii="仿宋" w:hAnsi="仿宋" w:eastAsia="仿宋" w:cs="Times New Roman"/>
          <w:b/>
          <w:snapToGrid w:val="0"/>
          <w:color w:val="000000"/>
          <w:kern w:val="0"/>
          <w:sz w:val="36"/>
          <w:szCs w:val="36"/>
        </w:rPr>
        <w:t>书</w:t>
      </w:r>
    </w:p>
    <w:p>
      <w:pPr>
        <w:widowControl/>
        <w:snapToGrid w:val="0"/>
        <w:spacing w:line="480" w:lineRule="exact"/>
        <w:rPr>
          <w:rFonts w:ascii="Times New Roman" w:hAnsi="Times New Roman" w:eastAsia="宋体" w:cs="Times New Roman"/>
          <w:kern w:val="0"/>
          <w:sz w:val="18"/>
          <w:szCs w:val="18"/>
        </w:rPr>
      </w:pPr>
      <w:r>
        <w:rPr>
          <w:rFonts w:ascii="Times New Roman" w:hAnsi="Times New Roman" w:eastAsia="宋体" w:cs="Times New Roman"/>
          <w:snapToGrid w:val="0"/>
          <w:color w:val="000000"/>
          <w:kern w:val="0"/>
          <w:sz w:val="32"/>
          <w:szCs w:val="32"/>
        </w:rPr>
        <w:t> </w:t>
      </w:r>
    </w:p>
    <w:p>
      <w:pPr>
        <w:widowControl/>
        <w:snapToGrid w:val="0"/>
        <w:spacing w:line="360" w:lineRule="auto"/>
        <w:rPr>
          <w:rFonts w:ascii="仿宋" w:hAnsi="仿宋" w:eastAsia="仿宋" w:cs="Times New Roman"/>
          <w:snapToGrid w:val="0"/>
          <w:color w:val="000000"/>
          <w:kern w:val="0"/>
          <w:sz w:val="28"/>
          <w:szCs w:val="28"/>
        </w:rPr>
      </w:pPr>
      <w:r>
        <w:rPr>
          <w:rFonts w:hint="eastAsia" w:ascii="仿宋" w:hAnsi="仿宋" w:eastAsia="仿宋" w:cs="Times New Roman"/>
          <w:snapToGrid w:val="0"/>
          <w:color w:val="000000"/>
          <w:kern w:val="0"/>
          <w:sz w:val="28"/>
          <w:szCs w:val="28"/>
        </w:rPr>
        <w:t>学生姓名：</w:t>
      </w:r>
      <w:r>
        <w:rPr>
          <w:rFonts w:ascii="仿宋" w:hAnsi="仿宋" w:eastAsia="仿宋" w:cs="Times New Roman"/>
          <w:snapToGrid w:val="0"/>
          <w:color w:val="000000"/>
          <w:kern w:val="0"/>
          <w:sz w:val="28"/>
          <w:szCs w:val="28"/>
        </w:rPr>
        <w:t xml:space="preserve">                     </w:t>
      </w:r>
      <w:r>
        <w:rPr>
          <w:rFonts w:hint="eastAsia" w:ascii="仿宋" w:hAnsi="仿宋" w:eastAsia="仿宋" w:cs="Times New Roman"/>
          <w:snapToGrid w:val="0"/>
          <w:color w:val="000000"/>
          <w:kern w:val="0"/>
          <w:sz w:val="28"/>
          <w:szCs w:val="28"/>
        </w:rPr>
        <w:t>院系：</w:t>
      </w:r>
    </w:p>
    <w:p>
      <w:pPr>
        <w:widowControl/>
        <w:snapToGrid w:val="0"/>
        <w:spacing w:line="360" w:lineRule="auto"/>
        <w:rPr>
          <w:rFonts w:ascii="仿宋" w:hAnsi="仿宋" w:eastAsia="仿宋" w:cs="Times New Roman"/>
          <w:kern w:val="0"/>
          <w:sz w:val="28"/>
          <w:szCs w:val="28"/>
        </w:rPr>
      </w:pPr>
      <w:r>
        <w:rPr>
          <w:rFonts w:ascii="仿宋" w:hAnsi="仿宋" w:eastAsia="仿宋" w:cs="Times New Roman"/>
          <w:snapToGrid w:val="0"/>
          <w:color w:val="000000"/>
          <w:kern w:val="0"/>
          <w:sz w:val="28"/>
          <w:szCs w:val="28"/>
        </w:rPr>
        <w:t>身份证号</w:t>
      </w:r>
      <w:r>
        <w:rPr>
          <w:rFonts w:hint="eastAsia" w:ascii="仿宋" w:hAnsi="仿宋" w:eastAsia="仿宋" w:cs="Times New Roman"/>
          <w:snapToGrid w:val="0"/>
          <w:color w:val="000000"/>
          <w:kern w:val="0"/>
          <w:sz w:val="28"/>
          <w:szCs w:val="28"/>
        </w:rPr>
        <w:t xml:space="preserve">：                    </w:t>
      </w:r>
      <w:r>
        <w:rPr>
          <w:rFonts w:ascii="仿宋" w:hAnsi="仿宋" w:eastAsia="仿宋" w:cs="Times New Roman"/>
          <w:snapToGrid w:val="0"/>
          <w:color w:val="000000"/>
          <w:kern w:val="0"/>
          <w:sz w:val="28"/>
          <w:szCs w:val="28"/>
        </w:rPr>
        <w:t xml:space="preserve"> </w:t>
      </w:r>
      <w:r>
        <w:rPr>
          <w:rFonts w:hint="eastAsia" w:ascii="仿宋" w:hAnsi="仿宋" w:eastAsia="仿宋" w:cs="Times New Roman"/>
          <w:snapToGrid w:val="0"/>
          <w:color w:val="000000"/>
          <w:kern w:val="0"/>
          <w:sz w:val="28"/>
          <w:szCs w:val="28"/>
        </w:rPr>
        <w:t>学号：</w:t>
      </w:r>
    </w:p>
    <w:p>
      <w:pPr>
        <w:widowControl/>
        <w:snapToGrid w:val="0"/>
        <w:spacing w:line="360" w:lineRule="auto"/>
        <w:ind w:firstLine="640"/>
        <w:rPr>
          <w:rFonts w:ascii="仿宋" w:hAnsi="仿宋" w:eastAsia="仿宋" w:cs="Times New Roman"/>
          <w:snapToGrid w:val="0"/>
          <w:color w:val="000000"/>
          <w:kern w:val="0"/>
          <w:sz w:val="28"/>
          <w:szCs w:val="28"/>
        </w:rPr>
      </w:pPr>
      <w:r>
        <w:rPr>
          <w:rFonts w:hint="eastAsia" w:ascii="仿宋" w:hAnsi="仿宋" w:eastAsia="仿宋" w:cs="Times New Roman"/>
          <w:snapToGrid w:val="0"/>
          <w:color w:val="000000"/>
          <w:kern w:val="0"/>
          <w:sz w:val="28"/>
          <w:szCs w:val="28"/>
        </w:rPr>
        <w:t>为加强赴</w:t>
      </w:r>
      <w:r>
        <w:rPr>
          <w:rFonts w:hint="eastAsia" w:ascii="仿宋" w:hAnsi="仿宋" w:eastAsia="仿宋" w:cs="Times New Roman"/>
          <w:snapToGrid w:val="0"/>
          <w:color w:val="000000"/>
          <w:kern w:val="0"/>
          <w:sz w:val="28"/>
          <w:szCs w:val="28"/>
          <w:lang w:val="en-US" w:eastAsia="zh-CN"/>
        </w:rPr>
        <w:t>校</w:t>
      </w:r>
      <w:r>
        <w:rPr>
          <w:rFonts w:hint="eastAsia" w:ascii="仿宋" w:hAnsi="仿宋" w:eastAsia="仿宋" w:cs="Times New Roman"/>
          <w:snapToGrid w:val="0"/>
          <w:color w:val="000000"/>
          <w:kern w:val="0"/>
          <w:sz w:val="28"/>
          <w:szCs w:val="28"/>
        </w:rPr>
        <w:t>外交流学习学生的管理，特制定本承诺书，请同学认真阅读后亲笔签名。</w:t>
      </w:r>
    </w:p>
    <w:p>
      <w:pPr>
        <w:widowControl/>
        <w:snapToGrid w:val="0"/>
        <w:spacing w:line="360" w:lineRule="auto"/>
        <w:ind w:firstLine="640"/>
        <w:rPr>
          <w:rFonts w:ascii="仿宋" w:hAnsi="仿宋" w:eastAsia="仿宋" w:cs="Times New Roman"/>
          <w:kern w:val="0"/>
          <w:sz w:val="28"/>
          <w:szCs w:val="28"/>
        </w:rPr>
      </w:pPr>
      <w:r>
        <w:rPr>
          <w:rFonts w:hint="eastAsia" w:ascii="仿宋" w:hAnsi="仿宋" w:eastAsia="仿宋" w:cs="Times New Roman"/>
          <w:snapToGrid w:val="0"/>
          <w:color w:val="000000"/>
          <w:kern w:val="0"/>
          <w:sz w:val="28"/>
          <w:szCs w:val="28"/>
        </w:rPr>
        <w:t>一、本人自愿参加本交流项目，并承诺履行以下义务：</w:t>
      </w:r>
    </w:p>
    <w:p>
      <w:pPr>
        <w:widowControl/>
        <w:snapToGrid w:val="0"/>
        <w:spacing w:line="360" w:lineRule="auto"/>
        <w:ind w:firstLine="640"/>
        <w:rPr>
          <w:rFonts w:ascii="仿宋" w:hAnsi="仿宋" w:eastAsia="仿宋" w:cs="Times New Roman"/>
          <w:kern w:val="0"/>
          <w:sz w:val="28"/>
          <w:szCs w:val="28"/>
        </w:rPr>
      </w:pPr>
      <w:r>
        <w:rPr>
          <w:rFonts w:ascii="仿宋" w:hAnsi="仿宋" w:eastAsia="仿宋" w:cs="Times New Roman"/>
          <w:snapToGrid w:val="0"/>
          <w:color w:val="000000"/>
          <w:kern w:val="0"/>
          <w:sz w:val="28"/>
          <w:szCs w:val="28"/>
        </w:rPr>
        <w:t>1</w:t>
      </w:r>
      <w:r>
        <w:rPr>
          <w:rFonts w:hint="eastAsia" w:ascii="仿宋" w:hAnsi="仿宋" w:eastAsia="仿宋" w:cs="Times New Roman"/>
          <w:snapToGrid w:val="0"/>
          <w:color w:val="000000"/>
          <w:kern w:val="0"/>
          <w:sz w:val="28"/>
          <w:szCs w:val="28"/>
        </w:rPr>
        <w:t>．服从学校相关部门管理，积极配合学校做好交流工作。在国（境）内外机构交流学习期间，保证遵守中山大学和在外学习单位对交流学习学生的有关管理规定，遵守相关的法律法规。</w:t>
      </w:r>
    </w:p>
    <w:p>
      <w:pPr>
        <w:widowControl/>
        <w:snapToGrid w:val="0"/>
        <w:spacing w:line="360" w:lineRule="auto"/>
        <w:ind w:firstLine="640"/>
        <w:rPr>
          <w:rFonts w:hint="eastAsia" w:ascii="仿宋" w:hAnsi="仿宋" w:eastAsia="仿宋" w:cs="Times New Roman"/>
          <w:snapToGrid w:val="0"/>
          <w:color w:val="000000"/>
          <w:kern w:val="0"/>
          <w:sz w:val="28"/>
          <w:szCs w:val="28"/>
          <w:lang w:val="en-US" w:eastAsia="zh-CN"/>
        </w:rPr>
      </w:pPr>
      <w:r>
        <w:rPr>
          <w:rFonts w:ascii="仿宋" w:hAnsi="仿宋" w:eastAsia="仿宋" w:cs="Times New Roman"/>
          <w:snapToGrid w:val="0"/>
          <w:color w:val="000000"/>
          <w:kern w:val="0"/>
          <w:sz w:val="28"/>
          <w:szCs w:val="28"/>
        </w:rPr>
        <w:t>2</w:t>
      </w:r>
      <w:r>
        <w:rPr>
          <w:rFonts w:hint="eastAsia" w:ascii="仿宋" w:hAnsi="仿宋" w:eastAsia="仿宋" w:cs="Times New Roman"/>
          <w:snapToGrid w:val="0"/>
          <w:color w:val="000000"/>
          <w:kern w:val="0"/>
          <w:sz w:val="28"/>
          <w:szCs w:val="28"/>
        </w:rPr>
        <w:t>．</w:t>
      </w:r>
      <w:r>
        <w:rPr>
          <w:rFonts w:hint="eastAsia" w:ascii="仿宋" w:hAnsi="仿宋" w:eastAsia="仿宋" w:cs="Times New Roman"/>
          <w:snapToGrid w:val="0"/>
          <w:color w:val="000000"/>
          <w:kern w:val="0"/>
          <w:sz w:val="28"/>
          <w:szCs w:val="28"/>
          <w:lang w:val="en-US" w:eastAsia="zh-CN"/>
        </w:rPr>
        <w:t>临行前全面了解所赴国（境）内外机构学习、生活等各方面的情况，做好交流学习必要的准备。</w:t>
      </w:r>
    </w:p>
    <w:p>
      <w:pPr>
        <w:widowControl/>
        <w:snapToGrid w:val="0"/>
        <w:spacing w:line="360" w:lineRule="auto"/>
        <w:ind w:firstLine="640"/>
        <w:rPr>
          <w:rFonts w:hint="eastAsia" w:ascii="仿宋" w:hAnsi="仿宋" w:eastAsia="仿宋" w:cs="Times New Roman"/>
          <w:snapToGrid w:val="0"/>
          <w:color w:val="000000"/>
          <w:kern w:val="0"/>
          <w:sz w:val="28"/>
          <w:szCs w:val="28"/>
          <w:lang w:val="en-US" w:eastAsia="zh-CN"/>
        </w:rPr>
      </w:pPr>
      <w:r>
        <w:rPr>
          <w:rFonts w:hint="eastAsia" w:ascii="仿宋" w:hAnsi="仿宋" w:eastAsia="仿宋" w:cs="Times New Roman"/>
          <w:snapToGrid w:val="0"/>
          <w:color w:val="000000"/>
          <w:kern w:val="0"/>
          <w:sz w:val="28"/>
          <w:szCs w:val="28"/>
          <w:lang w:val="en-US" w:eastAsia="zh-CN"/>
        </w:rPr>
        <w:t>3.做好行前体检，确保以良好的健康状态赴外。有可能影响交流学习正常进行的病情，应当第一时间告知学校，否则后果自负。</w:t>
      </w:r>
    </w:p>
    <w:p>
      <w:pPr>
        <w:widowControl/>
        <w:snapToGrid w:val="0"/>
        <w:spacing w:line="360" w:lineRule="auto"/>
        <w:ind w:firstLine="640"/>
        <w:rPr>
          <w:rFonts w:ascii="仿宋" w:hAnsi="仿宋" w:eastAsia="仿宋" w:cs="Times New Roman"/>
          <w:kern w:val="0"/>
          <w:sz w:val="28"/>
          <w:szCs w:val="28"/>
        </w:rPr>
      </w:pPr>
      <w:r>
        <w:rPr>
          <w:rFonts w:hint="eastAsia" w:ascii="仿宋" w:hAnsi="仿宋" w:eastAsia="仿宋" w:cs="Times New Roman"/>
          <w:snapToGrid w:val="0"/>
          <w:color w:val="000000"/>
          <w:kern w:val="0"/>
          <w:sz w:val="28"/>
          <w:szCs w:val="28"/>
          <w:lang w:val="en-US" w:eastAsia="zh-CN"/>
        </w:rPr>
        <w:t>4</w:t>
      </w:r>
      <w:r>
        <w:rPr>
          <w:rFonts w:hint="eastAsia" w:ascii="仿宋" w:hAnsi="仿宋" w:eastAsia="仿宋" w:cs="Times New Roman"/>
          <w:snapToGrid w:val="0"/>
          <w:color w:val="000000"/>
          <w:kern w:val="0"/>
          <w:sz w:val="28"/>
          <w:szCs w:val="28"/>
        </w:rPr>
        <w:t>．接受学校制定的在交流期间学习课程的学分及成绩的认定与转换标准。</w:t>
      </w:r>
    </w:p>
    <w:p>
      <w:pPr>
        <w:widowControl/>
        <w:snapToGrid w:val="0"/>
        <w:spacing w:line="360" w:lineRule="auto"/>
        <w:ind w:firstLine="640"/>
        <w:rPr>
          <w:rFonts w:ascii="仿宋" w:hAnsi="仿宋" w:eastAsia="仿宋" w:cs="Times New Roman"/>
          <w:kern w:val="0"/>
          <w:sz w:val="28"/>
          <w:szCs w:val="28"/>
        </w:rPr>
      </w:pPr>
      <w:r>
        <w:rPr>
          <w:rFonts w:hint="eastAsia" w:ascii="仿宋" w:hAnsi="仿宋" w:eastAsia="仿宋" w:cs="Times New Roman"/>
          <w:snapToGrid w:val="0"/>
          <w:color w:val="000000"/>
          <w:kern w:val="0"/>
          <w:sz w:val="28"/>
          <w:szCs w:val="28"/>
          <w:lang w:val="en-US" w:eastAsia="zh-CN"/>
        </w:rPr>
        <w:t>5</w:t>
      </w:r>
      <w:r>
        <w:rPr>
          <w:rFonts w:hint="eastAsia" w:ascii="仿宋" w:hAnsi="仿宋" w:eastAsia="仿宋" w:cs="Times New Roman"/>
          <w:snapToGrid w:val="0"/>
          <w:color w:val="000000"/>
          <w:kern w:val="0"/>
          <w:sz w:val="28"/>
          <w:szCs w:val="28"/>
        </w:rPr>
        <w:t>．按要求及时向学校相关部门提供办理对外交流手续所需的所有材料。</w:t>
      </w:r>
    </w:p>
    <w:p>
      <w:pPr>
        <w:widowControl/>
        <w:snapToGrid w:val="0"/>
        <w:spacing w:line="360" w:lineRule="auto"/>
        <w:ind w:firstLine="640"/>
        <w:rPr>
          <w:rFonts w:ascii="仿宋" w:hAnsi="仿宋" w:eastAsia="仿宋" w:cs="Times New Roman"/>
          <w:snapToGrid w:val="0"/>
          <w:color w:val="000000"/>
          <w:kern w:val="0"/>
          <w:sz w:val="28"/>
          <w:szCs w:val="28"/>
        </w:rPr>
      </w:pPr>
      <w:r>
        <w:rPr>
          <w:rFonts w:hint="eastAsia" w:ascii="仿宋" w:hAnsi="仿宋" w:eastAsia="仿宋" w:cs="Times New Roman"/>
          <w:snapToGrid w:val="0"/>
          <w:color w:val="000000"/>
          <w:kern w:val="0"/>
          <w:sz w:val="28"/>
          <w:szCs w:val="28"/>
          <w:lang w:val="en-US" w:eastAsia="zh-CN"/>
        </w:rPr>
        <w:t>6</w:t>
      </w:r>
      <w:r>
        <w:rPr>
          <w:rFonts w:hint="eastAsia" w:ascii="仿宋" w:hAnsi="仿宋" w:eastAsia="仿宋" w:cs="Times New Roman"/>
          <w:snapToGrid w:val="0"/>
          <w:color w:val="000000"/>
          <w:kern w:val="0"/>
          <w:sz w:val="28"/>
          <w:szCs w:val="28"/>
        </w:rPr>
        <w:t>．</w:t>
      </w:r>
      <w:r>
        <w:rPr>
          <w:rFonts w:hint="eastAsia" w:ascii="仿宋" w:hAnsi="仿宋" w:eastAsia="仿宋" w:cs="Times New Roman"/>
          <w:bCs/>
          <w:snapToGrid w:val="0"/>
          <w:color w:val="000000"/>
          <w:kern w:val="0"/>
          <w:sz w:val="28"/>
          <w:szCs w:val="28"/>
        </w:rPr>
        <w:t>在到达当地学校后尽快将本人的联系方式通知院系，包括电话、电子邮箱、通信地址等。</w:t>
      </w:r>
      <w:r>
        <w:rPr>
          <w:rFonts w:hint="eastAsia" w:ascii="仿宋" w:hAnsi="仿宋" w:eastAsia="仿宋" w:cs="Times New Roman"/>
          <w:snapToGrid w:val="0"/>
          <w:color w:val="000000"/>
          <w:kern w:val="0"/>
          <w:sz w:val="28"/>
          <w:szCs w:val="28"/>
        </w:rPr>
        <w:t>在国（境）内外交流期间与院系负责老师保持经常性的联系，定期汇报学习、研究</w:t>
      </w:r>
      <w:r>
        <w:rPr>
          <w:rFonts w:hint="eastAsia" w:ascii="仿宋" w:hAnsi="仿宋" w:eastAsia="仿宋" w:cs="Times New Roman"/>
          <w:snapToGrid w:val="0"/>
          <w:color w:val="000000"/>
          <w:kern w:val="0"/>
          <w:sz w:val="28"/>
          <w:szCs w:val="28"/>
          <w:lang w:eastAsia="zh-CN"/>
        </w:rPr>
        <w:t>、</w:t>
      </w:r>
      <w:r>
        <w:rPr>
          <w:rFonts w:hint="eastAsia" w:ascii="仿宋" w:hAnsi="仿宋" w:eastAsia="仿宋" w:cs="Times New Roman"/>
          <w:snapToGrid w:val="0"/>
          <w:color w:val="000000"/>
          <w:kern w:val="0"/>
          <w:sz w:val="28"/>
          <w:szCs w:val="28"/>
        </w:rPr>
        <w:t>生活情况</w:t>
      </w:r>
      <w:r>
        <w:rPr>
          <w:rFonts w:hint="eastAsia" w:ascii="仿宋" w:hAnsi="仿宋" w:eastAsia="仿宋" w:cs="Times New Roman"/>
          <w:snapToGrid w:val="0"/>
          <w:color w:val="000000"/>
          <w:kern w:val="0"/>
          <w:sz w:val="28"/>
          <w:szCs w:val="28"/>
          <w:lang w:val="en-US" w:eastAsia="zh-CN"/>
        </w:rPr>
        <w:t>和思想状况</w:t>
      </w:r>
      <w:r>
        <w:rPr>
          <w:rFonts w:hint="eastAsia" w:ascii="仿宋" w:hAnsi="仿宋" w:eastAsia="仿宋" w:cs="Times New Roman"/>
          <w:snapToGrid w:val="0"/>
          <w:color w:val="000000"/>
          <w:kern w:val="0"/>
          <w:sz w:val="28"/>
          <w:szCs w:val="28"/>
        </w:rPr>
        <w:t>。</w:t>
      </w:r>
    </w:p>
    <w:p>
      <w:pPr>
        <w:widowControl/>
        <w:snapToGrid w:val="0"/>
        <w:spacing w:line="360" w:lineRule="auto"/>
        <w:ind w:firstLine="640"/>
        <w:rPr>
          <w:rFonts w:ascii="仿宋" w:hAnsi="仿宋" w:eastAsia="仿宋" w:cs="Times New Roman"/>
          <w:kern w:val="0"/>
          <w:sz w:val="28"/>
          <w:szCs w:val="28"/>
        </w:rPr>
      </w:pPr>
      <w:r>
        <w:rPr>
          <w:rFonts w:hint="eastAsia" w:ascii="仿宋" w:hAnsi="仿宋" w:eastAsia="仿宋" w:cs="Times New Roman"/>
          <w:snapToGrid w:val="0"/>
          <w:color w:val="000000"/>
          <w:kern w:val="0"/>
          <w:sz w:val="28"/>
          <w:szCs w:val="28"/>
          <w:lang w:val="en-US" w:eastAsia="zh-CN"/>
        </w:rPr>
        <w:t>7</w:t>
      </w:r>
      <w:r>
        <w:rPr>
          <w:rFonts w:hint="eastAsia" w:ascii="仿宋" w:hAnsi="仿宋" w:eastAsia="仿宋" w:cs="Times New Roman"/>
          <w:snapToGrid w:val="0"/>
          <w:color w:val="000000"/>
          <w:kern w:val="0"/>
          <w:sz w:val="28"/>
          <w:szCs w:val="28"/>
        </w:rPr>
        <w:t>．根据所在国</w:t>
      </w:r>
      <w:r>
        <w:rPr>
          <w:rFonts w:ascii="仿宋" w:hAnsi="仿宋" w:eastAsia="仿宋" w:cs="Times New Roman"/>
          <w:snapToGrid w:val="0"/>
          <w:color w:val="000000"/>
          <w:kern w:val="0"/>
          <w:sz w:val="28"/>
          <w:szCs w:val="28"/>
        </w:rPr>
        <w:t>家或</w:t>
      </w:r>
      <w:r>
        <w:rPr>
          <w:rFonts w:hint="eastAsia" w:ascii="仿宋" w:hAnsi="仿宋" w:eastAsia="仿宋" w:cs="Times New Roman"/>
          <w:snapToGrid w:val="0"/>
          <w:color w:val="000000"/>
          <w:kern w:val="0"/>
          <w:sz w:val="28"/>
          <w:szCs w:val="28"/>
        </w:rPr>
        <w:t>地区法律或国（境）内外学习单位的规定，购买相关的强制保险，并根据自身情况自行购买医疗、意外伤害、财产等商业保险，所有保险费用均自行承担。本人自行负责其在国（境）内外期间的人身、财产安全，并自行对其行为造成第三方的任何损害承担责任。如未购买保险而由此产生的后果由学生本人负责。</w:t>
      </w:r>
    </w:p>
    <w:p>
      <w:pPr>
        <w:widowControl/>
        <w:snapToGrid w:val="0"/>
        <w:spacing w:line="360" w:lineRule="auto"/>
        <w:ind w:firstLine="640"/>
        <w:rPr>
          <w:rFonts w:ascii="仿宋" w:hAnsi="仿宋" w:eastAsia="仿宋" w:cs="Times New Roman"/>
          <w:kern w:val="0"/>
          <w:sz w:val="28"/>
          <w:szCs w:val="28"/>
        </w:rPr>
      </w:pPr>
      <w:r>
        <w:rPr>
          <w:rFonts w:hint="eastAsia" w:ascii="仿宋" w:hAnsi="仿宋" w:eastAsia="仿宋" w:cs="Times New Roman"/>
          <w:snapToGrid w:val="0"/>
          <w:color w:val="000000"/>
          <w:kern w:val="0"/>
          <w:sz w:val="28"/>
          <w:szCs w:val="28"/>
          <w:lang w:val="en-US" w:eastAsia="zh-CN"/>
        </w:rPr>
        <w:t>8</w:t>
      </w:r>
      <w:r>
        <w:rPr>
          <w:rFonts w:hint="eastAsia" w:ascii="仿宋" w:hAnsi="仿宋" w:eastAsia="仿宋" w:cs="Times New Roman"/>
          <w:snapToGrid w:val="0"/>
          <w:color w:val="000000"/>
          <w:kern w:val="0"/>
          <w:sz w:val="28"/>
          <w:szCs w:val="28"/>
        </w:rPr>
        <w:t>．本人赴国（境）内外学习发生的所有费用根据项目规定承担。本人赴国（境）内外学习期间仍按中山大学的收费标准承担有关学杂费。在交流期间，所获得的国（境）内外学习单位的资助津贴、奖学金或相关机构给予的经济资助自主支配。</w:t>
      </w:r>
    </w:p>
    <w:p>
      <w:pPr>
        <w:widowControl/>
        <w:snapToGrid w:val="0"/>
        <w:spacing w:line="360" w:lineRule="auto"/>
        <w:ind w:firstLine="640"/>
        <w:rPr>
          <w:rFonts w:ascii="仿宋" w:hAnsi="仿宋" w:eastAsia="仿宋" w:cs="Times New Roman"/>
          <w:snapToGrid w:val="0"/>
          <w:color w:val="000000"/>
          <w:kern w:val="0"/>
          <w:sz w:val="28"/>
          <w:szCs w:val="28"/>
        </w:rPr>
      </w:pPr>
      <w:r>
        <w:rPr>
          <w:rFonts w:hint="eastAsia" w:ascii="仿宋" w:hAnsi="仿宋" w:eastAsia="仿宋" w:cs="Times New Roman"/>
          <w:snapToGrid w:val="0"/>
          <w:color w:val="000000"/>
          <w:kern w:val="0"/>
          <w:sz w:val="28"/>
          <w:szCs w:val="28"/>
          <w:lang w:val="en-US" w:eastAsia="zh-CN"/>
        </w:rPr>
        <w:t>9</w:t>
      </w:r>
      <w:r>
        <w:rPr>
          <w:rFonts w:hint="eastAsia" w:ascii="仿宋" w:hAnsi="仿宋" w:eastAsia="仿宋" w:cs="Times New Roman"/>
          <w:snapToGrid w:val="0"/>
          <w:color w:val="000000"/>
          <w:kern w:val="0"/>
          <w:sz w:val="28"/>
          <w:szCs w:val="28"/>
        </w:rPr>
        <w:t>．在国（境）外期间，保证遵守中国法律对出国（境）交流人员的有关规定，遵守所在国家或地区的法律法规及学习所在单位的规定，保证执行本承诺书规定的各项条款。由于本人违法或不当行为而引起的一切法律责任由本人承担。</w:t>
      </w:r>
    </w:p>
    <w:p>
      <w:pPr>
        <w:widowControl/>
        <w:snapToGrid w:val="0"/>
        <w:spacing w:line="360" w:lineRule="auto"/>
        <w:ind w:firstLine="640"/>
        <w:rPr>
          <w:rFonts w:ascii="仿宋" w:hAnsi="仿宋" w:eastAsia="仿宋" w:cs="Times New Roman"/>
          <w:kern w:val="0"/>
          <w:sz w:val="28"/>
          <w:szCs w:val="28"/>
        </w:rPr>
      </w:pPr>
      <w:r>
        <w:rPr>
          <w:rFonts w:hint="eastAsia" w:ascii="仿宋" w:hAnsi="仿宋" w:eastAsia="仿宋" w:cs="Times New Roman"/>
          <w:snapToGrid w:val="0"/>
          <w:color w:val="000000"/>
          <w:kern w:val="0"/>
          <w:sz w:val="28"/>
          <w:szCs w:val="28"/>
          <w:lang w:val="en-US" w:eastAsia="zh-CN"/>
        </w:rPr>
        <w:t>10</w:t>
      </w:r>
      <w:r>
        <w:rPr>
          <w:rFonts w:hint="eastAsia" w:ascii="仿宋" w:hAnsi="仿宋" w:eastAsia="仿宋" w:cs="Times New Roman"/>
          <w:snapToGrid w:val="0"/>
          <w:color w:val="000000"/>
          <w:kern w:val="0"/>
          <w:sz w:val="28"/>
          <w:szCs w:val="28"/>
        </w:rPr>
        <w:t>．按照交流项目规定的时间、内容在国（境）内外高校（科研机构）学习研究，交流期满按时回校。未经学校许可，不得以任何理由中止、延长交流期限或改变交流内容。交流期满不按时回校者，学校将视情节轻重对学生做出相应处理。</w:t>
      </w:r>
    </w:p>
    <w:p>
      <w:pPr>
        <w:widowControl/>
        <w:snapToGrid w:val="0"/>
        <w:spacing w:line="360" w:lineRule="auto"/>
        <w:ind w:firstLine="640"/>
        <w:rPr>
          <w:rFonts w:ascii="仿宋" w:hAnsi="仿宋" w:eastAsia="仿宋" w:cs="Times New Roman"/>
          <w:kern w:val="0"/>
          <w:sz w:val="28"/>
          <w:szCs w:val="28"/>
        </w:rPr>
      </w:pPr>
      <w:r>
        <w:rPr>
          <w:rFonts w:ascii="仿宋" w:hAnsi="仿宋" w:eastAsia="仿宋" w:cs="Times New Roman"/>
          <w:snapToGrid w:val="0"/>
          <w:color w:val="000000"/>
          <w:kern w:val="0"/>
          <w:sz w:val="28"/>
          <w:szCs w:val="28"/>
        </w:rPr>
        <w:t>1</w:t>
      </w:r>
      <w:r>
        <w:rPr>
          <w:rFonts w:hint="eastAsia" w:ascii="仿宋" w:hAnsi="仿宋" w:eastAsia="仿宋" w:cs="Times New Roman"/>
          <w:snapToGrid w:val="0"/>
          <w:color w:val="000000"/>
          <w:kern w:val="0"/>
          <w:sz w:val="28"/>
          <w:szCs w:val="28"/>
          <w:lang w:val="en-US" w:eastAsia="zh-CN"/>
        </w:rPr>
        <w:t>1</w:t>
      </w:r>
      <w:r>
        <w:rPr>
          <w:rFonts w:hint="eastAsia" w:ascii="仿宋" w:hAnsi="仿宋" w:eastAsia="仿宋" w:cs="Times New Roman"/>
          <w:snapToGrid w:val="0"/>
          <w:color w:val="000000"/>
          <w:kern w:val="0"/>
          <w:sz w:val="28"/>
          <w:szCs w:val="28"/>
        </w:rPr>
        <w:t>．未征得学校同意，学生不得擅自更改交流计划。若遇特殊情况需要更改，学生须服从学校的安排。</w:t>
      </w:r>
    </w:p>
    <w:p>
      <w:pPr>
        <w:widowControl/>
        <w:snapToGrid w:val="0"/>
        <w:spacing w:line="360" w:lineRule="auto"/>
        <w:ind w:firstLine="640"/>
        <w:rPr>
          <w:rFonts w:ascii="仿宋" w:hAnsi="仿宋" w:eastAsia="仿宋" w:cs="Times New Roman"/>
          <w:bCs/>
          <w:snapToGrid w:val="0"/>
          <w:color w:val="000000"/>
          <w:kern w:val="0"/>
          <w:sz w:val="28"/>
          <w:szCs w:val="28"/>
        </w:rPr>
      </w:pPr>
      <w:r>
        <w:rPr>
          <w:rFonts w:ascii="仿宋" w:hAnsi="仿宋" w:eastAsia="仿宋" w:cs="Times New Roman"/>
          <w:snapToGrid w:val="0"/>
          <w:color w:val="000000"/>
          <w:kern w:val="0"/>
          <w:sz w:val="28"/>
          <w:szCs w:val="28"/>
        </w:rPr>
        <w:t>1</w:t>
      </w:r>
      <w:r>
        <w:rPr>
          <w:rFonts w:hint="eastAsia" w:ascii="仿宋" w:hAnsi="仿宋" w:eastAsia="仿宋" w:cs="Times New Roman"/>
          <w:snapToGrid w:val="0"/>
          <w:color w:val="000000"/>
          <w:kern w:val="0"/>
          <w:sz w:val="28"/>
          <w:szCs w:val="28"/>
          <w:lang w:val="en-US" w:eastAsia="zh-CN"/>
        </w:rPr>
        <w:t>2</w:t>
      </w:r>
      <w:r>
        <w:rPr>
          <w:rFonts w:hint="eastAsia" w:ascii="仿宋" w:hAnsi="仿宋" w:eastAsia="仿宋" w:cs="Times New Roman"/>
          <w:snapToGrid w:val="0"/>
          <w:color w:val="000000"/>
          <w:kern w:val="0"/>
          <w:sz w:val="28"/>
          <w:szCs w:val="28"/>
        </w:rPr>
        <w:t>．</w:t>
      </w:r>
      <w:r>
        <w:rPr>
          <w:rFonts w:hint="eastAsia" w:ascii="仿宋" w:hAnsi="仿宋" w:eastAsia="仿宋" w:cs="Times New Roman"/>
          <w:bCs/>
          <w:snapToGrid w:val="0"/>
          <w:color w:val="000000"/>
          <w:kern w:val="0"/>
          <w:sz w:val="28"/>
          <w:szCs w:val="28"/>
        </w:rPr>
        <w:t>回校后，本人一定及时持护照或通行证到院系办理返校登记手续，并</w:t>
      </w:r>
      <w:r>
        <w:rPr>
          <w:rFonts w:hint="eastAsia" w:ascii="仿宋" w:hAnsi="仿宋" w:eastAsia="仿宋" w:cs="Times New Roman"/>
          <w:snapToGrid w:val="0"/>
          <w:color w:val="000000"/>
          <w:kern w:val="0"/>
          <w:sz w:val="28"/>
          <w:szCs w:val="28"/>
        </w:rPr>
        <w:t>在交流期满回校一个月内向院系提交书面的交流总结。</w:t>
      </w:r>
    </w:p>
    <w:p>
      <w:pPr>
        <w:widowControl/>
        <w:snapToGrid w:val="0"/>
        <w:spacing w:line="360" w:lineRule="auto"/>
        <w:ind w:firstLine="640"/>
        <w:rPr>
          <w:rFonts w:ascii="仿宋" w:hAnsi="仿宋" w:eastAsia="仿宋" w:cs="Times New Roman"/>
          <w:snapToGrid w:val="0"/>
          <w:color w:val="000000"/>
          <w:kern w:val="0"/>
          <w:sz w:val="28"/>
          <w:szCs w:val="28"/>
        </w:rPr>
      </w:pPr>
      <w:r>
        <w:rPr>
          <w:rFonts w:ascii="仿宋" w:hAnsi="仿宋" w:eastAsia="仿宋" w:cs="Times New Roman"/>
          <w:snapToGrid w:val="0"/>
          <w:color w:val="000000"/>
          <w:kern w:val="0"/>
          <w:sz w:val="28"/>
          <w:szCs w:val="28"/>
        </w:rPr>
        <w:t>1</w:t>
      </w:r>
      <w:r>
        <w:rPr>
          <w:rFonts w:hint="eastAsia" w:ascii="仿宋" w:hAnsi="仿宋" w:eastAsia="仿宋" w:cs="Times New Roman"/>
          <w:snapToGrid w:val="0"/>
          <w:color w:val="000000"/>
          <w:kern w:val="0"/>
          <w:sz w:val="28"/>
          <w:szCs w:val="28"/>
          <w:lang w:val="en-US" w:eastAsia="zh-CN"/>
        </w:rPr>
        <w:t>3</w:t>
      </w:r>
      <w:r>
        <w:rPr>
          <w:rFonts w:ascii="仿宋" w:hAnsi="仿宋" w:eastAsia="仿宋" w:cs="Times New Roman"/>
          <w:snapToGrid w:val="0"/>
          <w:color w:val="000000"/>
          <w:kern w:val="0"/>
          <w:sz w:val="28"/>
          <w:szCs w:val="28"/>
        </w:rPr>
        <w:t xml:space="preserve">. </w:t>
      </w:r>
      <w:r>
        <w:rPr>
          <w:rFonts w:hint="eastAsia" w:ascii="仿宋" w:hAnsi="仿宋" w:eastAsia="仿宋" w:cs="Times New Roman"/>
          <w:snapToGrid w:val="0"/>
          <w:color w:val="000000"/>
          <w:kern w:val="0"/>
          <w:sz w:val="28"/>
          <w:szCs w:val="28"/>
        </w:rPr>
        <w:t>如时间允许，回校后愿意担任中山大学交换生学伴，服务其他高校到中山大学交流学习的同学。</w:t>
      </w:r>
    </w:p>
    <w:p>
      <w:pPr>
        <w:widowControl/>
        <w:snapToGrid w:val="0"/>
        <w:spacing w:line="360" w:lineRule="auto"/>
        <w:ind w:firstLine="640"/>
        <w:rPr>
          <w:rFonts w:ascii="仿宋" w:hAnsi="仿宋" w:eastAsia="仿宋" w:cs="Times New Roman"/>
          <w:kern w:val="0"/>
          <w:sz w:val="28"/>
          <w:szCs w:val="28"/>
        </w:rPr>
      </w:pPr>
      <w:r>
        <w:rPr>
          <w:rFonts w:hint="eastAsia" w:ascii="仿宋" w:hAnsi="仿宋" w:eastAsia="仿宋" w:cs="Times New Roman"/>
          <w:snapToGrid w:val="0"/>
          <w:color w:val="000000"/>
          <w:kern w:val="0"/>
          <w:sz w:val="28"/>
          <w:szCs w:val="28"/>
        </w:rPr>
        <w:t>本承诺书正本一式二份，院系和学生各持一份，具有同等效力。</w:t>
      </w:r>
    </w:p>
    <w:p>
      <w:pPr>
        <w:widowControl/>
        <w:snapToGrid w:val="0"/>
        <w:spacing w:line="360" w:lineRule="auto"/>
        <w:ind w:right="1920" w:firstLine="5040" w:firstLineChars="1800"/>
        <w:rPr>
          <w:rFonts w:ascii="仿宋" w:hAnsi="仿宋" w:eastAsia="仿宋" w:cs="Times New Roman"/>
          <w:snapToGrid w:val="0"/>
          <w:color w:val="000000"/>
          <w:kern w:val="0"/>
          <w:sz w:val="28"/>
          <w:szCs w:val="28"/>
        </w:rPr>
      </w:pPr>
      <w:r>
        <w:rPr>
          <w:rFonts w:hint="eastAsia" w:ascii="仿宋" w:hAnsi="仿宋" w:eastAsia="仿宋" w:cs="Times New Roman"/>
          <w:snapToGrid w:val="0"/>
          <w:color w:val="000000"/>
          <w:kern w:val="0"/>
          <w:sz w:val="28"/>
          <w:szCs w:val="28"/>
        </w:rPr>
        <w:t xml:space="preserve">学生签名：                        </w:t>
      </w:r>
    </w:p>
    <w:p>
      <w:pPr>
        <w:widowControl/>
        <w:snapToGrid w:val="0"/>
        <w:spacing w:line="360" w:lineRule="auto"/>
        <w:ind w:right="-52" w:firstLine="5040" w:firstLineChars="1800"/>
        <w:rPr>
          <w:rFonts w:hint="eastAsia" w:ascii="仿宋" w:hAnsi="仿宋" w:eastAsia="仿宋" w:cs="Times New Roman"/>
          <w:snapToGrid w:val="0"/>
          <w:color w:val="000000"/>
          <w:kern w:val="0"/>
          <w:sz w:val="28"/>
          <w:szCs w:val="28"/>
        </w:rPr>
      </w:pPr>
      <w:r>
        <w:rPr>
          <w:rFonts w:hint="eastAsia" w:ascii="仿宋" w:hAnsi="仿宋" w:eastAsia="仿宋" w:cs="Times New Roman"/>
          <w:snapToGrid w:val="0"/>
          <w:color w:val="000000"/>
          <w:kern w:val="0"/>
          <w:sz w:val="28"/>
          <w:szCs w:val="28"/>
        </w:rPr>
        <w:t xml:space="preserve">日期：    </w:t>
      </w:r>
      <w:r>
        <w:rPr>
          <w:rFonts w:ascii="仿宋" w:hAnsi="仿宋" w:eastAsia="仿宋" w:cs="Times New Roman"/>
          <w:snapToGrid w:val="0"/>
          <w:color w:val="000000"/>
          <w:kern w:val="0"/>
          <w:sz w:val="28"/>
          <w:szCs w:val="28"/>
        </w:rPr>
        <w:t xml:space="preserve">  </w:t>
      </w:r>
      <w:r>
        <w:rPr>
          <w:rFonts w:hint="eastAsia" w:ascii="仿宋" w:hAnsi="仿宋" w:eastAsia="仿宋" w:cs="Times New Roman"/>
          <w:snapToGrid w:val="0"/>
          <w:color w:val="000000"/>
          <w:kern w:val="0"/>
          <w:sz w:val="28"/>
          <w:szCs w:val="28"/>
        </w:rPr>
        <w:t>年</w:t>
      </w:r>
      <w:r>
        <w:rPr>
          <w:rFonts w:ascii="Calibri" w:hAnsi="Calibri" w:eastAsia="仿宋" w:cs="Calibri"/>
          <w:snapToGrid w:val="0"/>
          <w:color w:val="000000"/>
          <w:kern w:val="0"/>
          <w:sz w:val="28"/>
          <w:szCs w:val="28"/>
        </w:rPr>
        <w:t xml:space="preserve">    </w:t>
      </w:r>
      <w:r>
        <w:rPr>
          <w:rFonts w:hint="eastAsia" w:ascii="仿宋" w:hAnsi="仿宋" w:eastAsia="仿宋" w:cs="Times New Roman"/>
          <w:snapToGrid w:val="0"/>
          <w:color w:val="000000"/>
          <w:kern w:val="0"/>
          <w:sz w:val="28"/>
          <w:szCs w:val="28"/>
        </w:rPr>
        <w:t xml:space="preserve">月  </w:t>
      </w:r>
      <w:r>
        <w:rPr>
          <w:rFonts w:ascii="仿宋" w:hAnsi="仿宋" w:eastAsia="仿宋" w:cs="Times New Roman"/>
          <w:snapToGrid w:val="0"/>
          <w:color w:val="000000"/>
          <w:kern w:val="0"/>
          <w:sz w:val="28"/>
          <w:szCs w:val="28"/>
        </w:rPr>
        <w:t xml:space="preserve"> </w:t>
      </w:r>
      <w:r>
        <w:rPr>
          <w:rFonts w:hint="eastAsia" w:ascii="仿宋" w:hAnsi="仿宋" w:eastAsia="仿宋" w:cs="Times New Roman"/>
          <w:snapToGrid w:val="0"/>
          <w:color w:val="000000"/>
          <w:kern w:val="0"/>
          <w:sz w:val="28"/>
          <w:szCs w:val="28"/>
        </w:rPr>
        <w:t>日</w:t>
      </w:r>
    </w:p>
    <w:p>
      <w:pPr>
        <w:rPr>
          <w:rFonts w:hint="eastAsia" w:ascii="仿宋" w:hAnsi="仿宋" w:eastAsia="仿宋" w:cs="Times New Roman"/>
          <w:snapToGrid w:val="0"/>
          <w:color w:val="000000"/>
          <w:kern w:val="0"/>
          <w:sz w:val="28"/>
          <w:szCs w:val="28"/>
        </w:rPr>
      </w:pPr>
      <w:r>
        <w:rPr>
          <w:rFonts w:hint="eastAsia" w:ascii="仿宋" w:hAnsi="仿宋" w:eastAsia="仿宋" w:cs="Times New Roman"/>
          <w:snapToGrid w:val="0"/>
          <w:color w:val="000000"/>
          <w:kern w:val="0"/>
          <w:sz w:val="24"/>
          <w:szCs w:val="24"/>
        </w:rPr>
        <w:br w:type="page"/>
      </w:r>
    </w:p>
    <w:p>
      <w:pPr>
        <w:widowControl/>
        <w:snapToGrid w:val="0"/>
        <w:spacing w:line="360" w:lineRule="auto"/>
        <w:jc w:val="center"/>
        <w:rPr>
          <w:rFonts w:ascii="仿宋" w:hAnsi="仿宋" w:eastAsia="仿宋" w:cs="Times New Roman"/>
          <w:b/>
          <w:kern w:val="0"/>
          <w:sz w:val="36"/>
          <w:szCs w:val="36"/>
        </w:rPr>
      </w:pPr>
      <w:r>
        <w:rPr>
          <w:rFonts w:ascii="仿宋" w:hAnsi="仿宋" w:eastAsia="仿宋" w:cs="Times New Roman"/>
          <w:b/>
          <w:snapToGrid w:val="0"/>
          <w:kern w:val="0"/>
          <w:sz w:val="36"/>
          <w:szCs w:val="36"/>
        </w:rPr>
        <w:t>二</w:t>
      </w:r>
      <w:r>
        <w:rPr>
          <w:rFonts w:hint="eastAsia" w:ascii="仿宋" w:hAnsi="仿宋" w:eastAsia="仿宋" w:cs="Times New Roman"/>
          <w:b/>
          <w:snapToGrid w:val="0"/>
          <w:kern w:val="0"/>
          <w:sz w:val="36"/>
          <w:szCs w:val="36"/>
        </w:rPr>
        <w:t>、</w:t>
      </w:r>
      <w:r>
        <w:rPr>
          <w:rFonts w:ascii="仿宋" w:hAnsi="仿宋" w:eastAsia="仿宋" w:cs="Times New Roman"/>
          <w:b/>
          <w:snapToGrid w:val="0"/>
          <w:kern w:val="0"/>
          <w:sz w:val="36"/>
          <w:szCs w:val="36"/>
        </w:rPr>
        <w:t>学生声明</w:t>
      </w:r>
    </w:p>
    <w:p>
      <w:pPr>
        <w:widowControl/>
        <w:snapToGrid w:val="0"/>
        <w:spacing w:line="360" w:lineRule="auto"/>
        <w:ind w:firstLine="640"/>
        <w:rPr>
          <w:rFonts w:ascii="仿宋" w:hAnsi="仿宋" w:eastAsia="仿宋" w:cs="Times New Roman"/>
          <w:snapToGrid w:val="0"/>
          <w:kern w:val="0"/>
          <w:sz w:val="28"/>
          <w:szCs w:val="28"/>
        </w:rPr>
      </w:pPr>
      <w:r>
        <w:rPr>
          <w:rFonts w:hint="eastAsia" w:ascii="仿宋" w:hAnsi="仿宋" w:eastAsia="仿宋" w:cs="Times New Roman"/>
          <w:snapToGrid w:val="0"/>
          <w:kern w:val="0"/>
          <w:sz w:val="28"/>
          <w:szCs w:val="28"/>
        </w:rPr>
        <w:t>本人已经认真阅读过前述的《中山大学学生赴</w:t>
      </w:r>
      <w:r>
        <w:rPr>
          <w:rFonts w:hint="eastAsia" w:ascii="仿宋" w:hAnsi="仿宋" w:eastAsia="仿宋" w:cs="Times New Roman"/>
          <w:snapToGrid w:val="0"/>
          <w:kern w:val="0"/>
          <w:sz w:val="28"/>
          <w:szCs w:val="28"/>
          <w:lang w:val="en-US" w:eastAsia="zh-CN"/>
        </w:rPr>
        <w:t>校</w:t>
      </w:r>
      <w:r>
        <w:rPr>
          <w:rFonts w:hint="eastAsia" w:ascii="仿宋" w:hAnsi="仿宋" w:eastAsia="仿宋" w:cs="Times New Roman"/>
          <w:snapToGrid w:val="0"/>
          <w:kern w:val="0"/>
          <w:sz w:val="28"/>
          <w:szCs w:val="28"/>
        </w:rPr>
        <w:t>外交流学习承诺书》，对自己将来独立在国（境）内外学习生活的风险有清醒的认识。</w:t>
      </w:r>
    </w:p>
    <w:p>
      <w:pPr>
        <w:widowControl/>
        <w:snapToGrid w:val="0"/>
        <w:spacing w:line="360" w:lineRule="auto"/>
        <w:ind w:firstLine="640"/>
        <w:rPr>
          <w:rFonts w:ascii="仿宋" w:hAnsi="仿宋" w:eastAsia="仿宋" w:cs="Times New Roman"/>
          <w:snapToGrid w:val="0"/>
          <w:kern w:val="0"/>
          <w:sz w:val="28"/>
          <w:szCs w:val="28"/>
        </w:rPr>
      </w:pPr>
      <w:r>
        <w:rPr>
          <w:rFonts w:hint="eastAsia" w:ascii="仿宋" w:hAnsi="仿宋" w:eastAsia="仿宋" w:cs="Times New Roman"/>
          <w:snapToGrid w:val="0"/>
          <w:kern w:val="0"/>
          <w:sz w:val="28"/>
          <w:szCs w:val="28"/>
        </w:rPr>
        <w:t>本人在此承诺：在国（境）内外学习生活期间，遵守中国以及所在国家和地区的有关法律、法规，遵守国（境）内外学习单位的规章制度，尊重当地道德和社会风俗，认真学习，保持与中山大学正常联系，并按时回中山大学完成学业。</w:t>
      </w:r>
    </w:p>
    <w:p>
      <w:pPr>
        <w:widowControl/>
        <w:snapToGrid w:val="0"/>
        <w:spacing w:line="360" w:lineRule="auto"/>
        <w:ind w:firstLine="640"/>
        <w:rPr>
          <w:rFonts w:ascii="仿宋" w:hAnsi="仿宋" w:eastAsia="仿宋" w:cs="Times New Roman"/>
          <w:snapToGrid w:val="0"/>
          <w:kern w:val="0"/>
          <w:sz w:val="28"/>
          <w:szCs w:val="28"/>
        </w:rPr>
      </w:pPr>
      <w:r>
        <w:rPr>
          <w:rFonts w:hint="eastAsia" w:ascii="仿宋" w:hAnsi="仿宋" w:eastAsia="仿宋" w:cs="Times New Roman"/>
          <w:snapToGrid w:val="0"/>
          <w:kern w:val="0"/>
          <w:sz w:val="28"/>
          <w:szCs w:val="28"/>
        </w:rPr>
        <w:t>本人也承诺：注意自身健康和安全，提高安全防范意识，加强自我保护措施。对于由于自己的过失、他人过失、意外等因素导致的自身人身或财产损失，自己承担相关风险或追究有关义务人的责任。</w:t>
      </w:r>
    </w:p>
    <w:p>
      <w:pPr>
        <w:widowControl/>
        <w:snapToGrid w:val="0"/>
        <w:spacing w:line="360" w:lineRule="auto"/>
        <w:ind w:firstLine="640"/>
        <w:rPr>
          <w:rFonts w:ascii="仿宋" w:hAnsi="仿宋" w:eastAsia="仿宋" w:cs="Times New Roman"/>
          <w:snapToGrid w:val="0"/>
          <w:kern w:val="0"/>
          <w:sz w:val="28"/>
          <w:szCs w:val="28"/>
        </w:rPr>
      </w:pPr>
      <w:r>
        <w:rPr>
          <w:rFonts w:hint="eastAsia" w:ascii="仿宋" w:hAnsi="仿宋" w:eastAsia="仿宋" w:cs="Times New Roman"/>
          <w:snapToGrid w:val="0"/>
          <w:kern w:val="0"/>
          <w:sz w:val="28"/>
          <w:szCs w:val="28"/>
        </w:rPr>
        <w:t>本人会将此次赴国（境）内外交流学习相关情况告知家人，并请家人亲自签署《亲属声明》。</w:t>
      </w:r>
    </w:p>
    <w:p>
      <w:pPr>
        <w:widowControl/>
        <w:snapToGrid w:val="0"/>
        <w:spacing w:line="360" w:lineRule="auto"/>
        <w:ind w:firstLine="640"/>
        <w:rPr>
          <w:rFonts w:ascii="仿宋" w:hAnsi="仿宋" w:eastAsia="仿宋" w:cs="Times New Roman"/>
          <w:kern w:val="0"/>
          <w:sz w:val="28"/>
          <w:szCs w:val="28"/>
        </w:rPr>
      </w:pPr>
      <w:r>
        <w:rPr>
          <w:rFonts w:ascii="Calibri" w:hAnsi="Calibri" w:eastAsia="仿宋" w:cs="Calibri"/>
          <w:snapToGrid w:val="0"/>
          <w:kern w:val="0"/>
          <w:sz w:val="28"/>
          <w:szCs w:val="28"/>
        </w:rPr>
        <w:t> </w:t>
      </w:r>
    </w:p>
    <w:p>
      <w:pPr>
        <w:widowControl/>
        <w:snapToGrid w:val="0"/>
        <w:spacing w:line="360" w:lineRule="auto"/>
        <w:rPr>
          <w:rFonts w:ascii="仿宋" w:hAnsi="仿宋" w:eastAsia="仿宋" w:cs="Times New Roman"/>
          <w:snapToGrid w:val="0"/>
          <w:kern w:val="0"/>
          <w:sz w:val="28"/>
          <w:szCs w:val="28"/>
        </w:rPr>
      </w:pPr>
      <w:r>
        <w:rPr>
          <w:rFonts w:hint="eastAsia" w:ascii="仿宋" w:hAnsi="仿宋" w:eastAsia="仿宋" w:cs="Times New Roman"/>
          <w:snapToGrid w:val="0"/>
          <w:kern w:val="0"/>
          <w:sz w:val="28"/>
          <w:szCs w:val="28"/>
        </w:rPr>
        <w:t>学生签名：</w:t>
      </w:r>
      <w:r>
        <w:rPr>
          <w:rFonts w:ascii="Calibri" w:hAnsi="Calibri" w:eastAsia="仿宋" w:cs="Calibri"/>
          <w:snapToGrid w:val="0"/>
          <w:kern w:val="0"/>
          <w:sz w:val="28"/>
          <w:szCs w:val="28"/>
        </w:rPr>
        <w:t>                         </w:t>
      </w:r>
      <w:r>
        <w:rPr>
          <w:rFonts w:hint="eastAsia" w:ascii="Calibri" w:hAnsi="Calibri" w:eastAsia="仿宋" w:cs="Calibri"/>
          <w:snapToGrid w:val="0"/>
          <w:kern w:val="0"/>
          <w:sz w:val="28"/>
          <w:szCs w:val="28"/>
        </w:rPr>
        <w:t xml:space="preserve">     </w:t>
      </w:r>
      <w:r>
        <w:rPr>
          <w:rFonts w:ascii="Calibri" w:hAnsi="Calibri" w:eastAsia="仿宋" w:cs="Calibri"/>
          <w:snapToGrid w:val="0"/>
          <w:kern w:val="0"/>
          <w:sz w:val="28"/>
          <w:szCs w:val="28"/>
        </w:rPr>
        <w:t xml:space="preserve">    </w:t>
      </w:r>
      <w:r>
        <w:rPr>
          <w:rFonts w:ascii="仿宋" w:hAnsi="仿宋" w:eastAsia="仿宋" w:cs="Times New Roman"/>
          <w:snapToGrid w:val="0"/>
          <w:kern w:val="0"/>
          <w:sz w:val="28"/>
          <w:szCs w:val="28"/>
        </w:rPr>
        <w:t>学号</w:t>
      </w:r>
      <w:r>
        <w:rPr>
          <w:rFonts w:hint="eastAsia" w:ascii="仿宋" w:hAnsi="仿宋" w:eastAsia="仿宋" w:cs="Times New Roman"/>
          <w:snapToGrid w:val="0"/>
          <w:kern w:val="0"/>
          <w:sz w:val="28"/>
          <w:szCs w:val="28"/>
        </w:rPr>
        <w:t xml:space="preserve">：                           </w:t>
      </w:r>
    </w:p>
    <w:p>
      <w:pPr>
        <w:widowControl/>
        <w:snapToGrid w:val="0"/>
        <w:spacing w:line="360" w:lineRule="auto"/>
        <w:rPr>
          <w:rFonts w:ascii="Calibri" w:hAnsi="Calibri" w:eastAsia="仿宋" w:cs="Calibri"/>
          <w:snapToGrid w:val="0"/>
          <w:kern w:val="0"/>
          <w:sz w:val="28"/>
          <w:szCs w:val="28"/>
        </w:rPr>
      </w:pPr>
      <w:r>
        <w:rPr>
          <w:rFonts w:hint="eastAsia" w:ascii="仿宋" w:hAnsi="仿宋" w:eastAsia="仿宋" w:cs="Times New Roman"/>
          <w:snapToGrid w:val="0"/>
          <w:kern w:val="0"/>
          <w:sz w:val="28"/>
          <w:szCs w:val="28"/>
        </w:rPr>
        <w:t>联系电话：</w:t>
      </w:r>
      <w:r>
        <w:rPr>
          <w:rFonts w:hint="eastAsia" w:ascii="Calibri" w:hAnsi="Calibri" w:eastAsia="仿宋" w:cs="Calibri"/>
          <w:snapToGrid w:val="0"/>
          <w:kern w:val="0"/>
          <w:sz w:val="28"/>
          <w:szCs w:val="28"/>
        </w:rPr>
        <w:t xml:space="preserve">                    </w:t>
      </w:r>
      <w:r>
        <w:rPr>
          <w:rFonts w:hint="eastAsia" w:ascii="仿宋" w:hAnsi="仿宋" w:eastAsia="仿宋" w:cs="Times New Roman"/>
          <w:snapToGrid w:val="0"/>
          <w:kern w:val="0"/>
          <w:sz w:val="28"/>
          <w:szCs w:val="28"/>
        </w:rPr>
        <w:t>日期：     年   月  日</w:t>
      </w:r>
    </w:p>
    <w:p>
      <w:pPr>
        <w:widowControl/>
        <w:snapToGrid w:val="0"/>
        <w:spacing w:line="360" w:lineRule="auto"/>
        <w:ind w:firstLine="640"/>
        <w:rPr>
          <w:rFonts w:ascii="Calibri" w:hAnsi="Calibri" w:eastAsia="仿宋" w:cs="Calibri"/>
          <w:snapToGrid w:val="0"/>
          <w:kern w:val="0"/>
          <w:sz w:val="28"/>
          <w:szCs w:val="28"/>
        </w:rPr>
      </w:pPr>
      <w:r>
        <w:rPr>
          <w:rFonts w:ascii="Calibri" w:hAnsi="Calibri" w:eastAsia="仿宋" w:cs="Calibri"/>
          <w:snapToGrid w:val="0"/>
          <w:kern w:val="0"/>
          <w:sz w:val="28"/>
          <w:szCs w:val="28"/>
        </w:rPr>
        <w:t> </w:t>
      </w:r>
    </w:p>
    <w:p>
      <w:pPr>
        <w:widowControl/>
        <w:snapToGrid w:val="0"/>
        <w:spacing w:line="360" w:lineRule="auto"/>
        <w:ind w:firstLine="640"/>
        <w:rPr>
          <w:rFonts w:ascii="仿宋" w:hAnsi="仿宋" w:eastAsia="仿宋" w:cs="Times New Roman"/>
          <w:kern w:val="0"/>
          <w:sz w:val="28"/>
          <w:szCs w:val="28"/>
        </w:rPr>
      </w:pPr>
    </w:p>
    <w:p>
      <w:pPr>
        <w:widowControl/>
        <w:snapToGrid w:val="0"/>
        <w:spacing w:line="360" w:lineRule="auto"/>
        <w:ind w:firstLine="640"/>
        <w:rPr>
          <w:rFonts w:ascii="仿宋" w:hAnsi="仿宋" w:eastAsia="仿宋" w:cs="Times New Roman"/>
          <w:b/>
          <w:bCs/>
          <w:kern w:val="0"/>
          <w:sz w:val="28"/>
          <w:szCs w:val="28"/>
        </w:rPr>
      </w:pPr>
      <w:r>
        <w:rPr>
          <w:rFonts w:hint="eastAsia" w:ascii="仿宋" w:hAnsi="仿宋" w:eastAsia="仿宋" w:cs="Times New Roman"/>
          <w:b/>
          <w:bCs/>
          <w:kern w:val="0"/>
          <w:sz w:val="28"/>
          <w:szCs w:val="28"/>
        </w:rPr>
        <w:t>紧急情况联系信息：</w:t>
      </w:r>
    </w:p>
    <w:p>
      <w:pPr>
        <w:widowControl/>
        <w:snapToGrid w:val="0"/>
        <w:spacing w:line="360" w:lineRule="auto"/>
        <w:ind w:firstLine="640"/>
        <w:rPr>
          <w:rFonts w:ascii="仿宋" w:hAnsi="仿宋" w:eastAsia="仿宋" w:cs="Times New Roman"/>
          <w:bCs/>
          <w:i/>
          <w:iCs/>
          <w:kern w:val="0"/>
          <w:sz w:val="28"/>
          <w:szCs w:val="28"/>
          <w:u w:val="single"/>
        </w:rPr>
      </w:pPr>
      <w:r>
        <w:rPr>
          <w:rFonts w:hint="eastAsia" w:ascii="仿宋" w:hAnsi="仿宋" w:eastAsia="仿宋" w:cs="Times New Roman"/>
          <w:bCs/>
          <w:i/>
          <w:iCs/>
          <w:kern w:val="0"/>
          <w:sz w:val="28"/>
          <w:szCs w:val="28"/>
          <w:u w:val="single"/>
        </w:rPr>
        <w:t>请填写当你发生紧急情况时学校应联络的您的家人的通讯方式</w:t>
      </w:r>
    </w:p>
    <w:p>
      <w:pPr>
        <w:widowControl/>
        <w:snapToGrid w:val="0"/>
        <w:spacing w:line="360" w:lineRule="auto"/>
        <w:rPr>
          <w:rFonts w:ascii="仿宋" w:hAnsi="仿宋" w:eastAsia="仿宋" w:cs="Times New Roman"/>
          <w:kern w:val="0"/>
          <w:sz w:val="28"/>
          <w:szCs w:val="28"/>
        </w:rPr>
      </w:pPr>
      <w:r>
        <w:rPr>
          <w:rFonts w:hint="eastAsia" w:ascii="仿宋" w:hAnsi="仿宋" w:eastAsia="仿宋" w:cs="Times New Roman"/>
          <w:kern w:val="0"/>
          <w:sz w:val="28"/>
          <w:szCs w:val="28"/>
        </w:rPr>
        <w:t>联系人姓名：                     与本人关系：</w:t>
      </w:r>
    </w:p>
    <w:p>
      <w:pPr>
        <w:widowControl/>
        <w:snapToGrid w:val="0"/>
        <w:spacing w:line="360" w:lineRule="auto"/>
        <w:rPr>
          <w:rFonts w:ascii="仿宋" w:hAnsi="仿宋" w:eastAsia="仿宋" w:cs="Times New Roman"/>
          <w:kern w:val="0"/>
          <w:sz w:val="28"/>
          <w:szCs w:val="28"/>
        </w:rPr>
      </w:pPr>
      <w:r>
        <w:rPr>
          <w:rFonts w:ascii="仿宋" w:hAnsi="仿宋" w:eastAsia="仿宋" w:cs="Times New Roman"/>
          <w:kern w:val="0"/>
          <w:sz w:val="28"/>
          <w:szCs w:val="28"/>
        </w:rPr>
        <w:t>电话</w:t>
      </w:r>
      <w:r>
        <w:rPr>
          <w:rFonts w:hint="eastAsia" w:ascii="仿宋" w:hAnsi="仿宋" w:eastAsia="仿宋" w:cs="Times New Roman"/>
          <w:kern w:val="0"/>
          <w:sz w:val="28"/>
          <w:szCs w:val="28"/>
        </w:rPr>
        <w:t>（手机）：</w:t>
      </w:r>
    </w:p>
    <w:p>
      <w:pPr>
        <w:widowControl/>
        <w:snapToGrid w:val="0"/>
        <w:spacing w:line="360" w:lineRule="auto"/>
        <w:rPr>
          <w:rFonts w:ascii="仿宋" w:hAnsi="仿宋" w:eastAsia="仿宋" w:cs="Times New Roman"/>
          <w:kern w:val="0"/>
          <w:sz w:val="28"/>
          <w:szCs w:val="28"/>
        </w:rPr>
      </w:pPr>
      <w:r>
        <w:rPr>
          <w:rFonts w:ascii="仿宋" w:hAnsi="仿宋" w:eastAsia="仿宋" w:cs="Times New Roman"/>
          <w:kern w:val="0"/>
          <w:sz w:val="28"/>
          <w:szCs w:val="28"/>
        </w:rPr>
        <w:t>电子邮箱</w:t>
      </w:r>
      <w:r>
        <w:rPr>
          <w:rFonts w:hint="eastAsia" w:ascii="仿宋" w:hAnsi="仿宋" w:eastAsia="仿宋" w:cs="Times New Roman"/>
          <w:kern w:val="0"/>
          <w:sz w:val="28"/>
          <w:szCs w:val="28"/>
        </w:rPr>
        <w:t>：</w:t>
      </w:r>
    </w:p>
    <w:p>
      <w:pPr>
        <w:widowControl/>
        <w:snapToGrid w:val="0"/>
        <w:spacing w:line="360" w:lineRule="auto"/>
        <w:rPr>
          <w:rFonts w:hint="eastAsia" w:ascii="仿宋" w:hAnsi="仿宋" w:eastAsia="仿宋" w:cs="Times New Roman"/>
          <w:kern w:val="0"/>
          <w:sz w:val="28"/>
          <w:szCs w:val="28"/>
        </w:rPr>
      </w:pPr>
      <w:r>
        <w:rPr>
          <w:rFonts w:ascii="仿宋" w:hAnsi="仿宋" w:eastAsia="仿宋" w:cs="Times New Roman"/>
          <w:kern w:val="0"/>
          <w:sz w:val="28"/>
          <w:szCs w:val="28"/>
        </w:rPr>
        <w:t>通信地址</w:t>
      </w:r>
      <w:r>
        <w:rPr>
          <w:rFonts w:hint="eastAsia" w:ascii="仿宋" w:hAnsi="仿宋" w:eastAsia="仿宋" w:cs="Times New Roman"/>
          <w:kern w:val="0"/>
          <w:sz w:val="28"/>
          <w:szCs w:val="28"/>
        </w:rPr>
        <w:t>（快递可达的详细地址）：</w:t>
      </w:r>
    </w:p>
    <w:p>
      <w:pPr>
        <w:rPr>
          <w:rFonts w:ascii="仿宋" w:hAnsi="仿宋" w:eastAsia="仿宋" w:cs="Times New Roman"/>
          <w:kern w:val="0"/>
          <w:sz w:val="28"/>
          <w:szCs w:val="28"/>
        </w:rPr>
      </w:pPr>
      <w:r>
        <w:rPr>
          <w:rFonts w:ascii="仿宋" w:hAnsi="仿宋" w:eastAsia="仿宋" w:cs="Times New Roman"/>
          <w:kern w:val="0"/>
          <w:sz w:val="28"/>
          <w:szCs w:val="28"/>
        </w:rPr>
        <w:br w:type="page"/>
      </w:r>
    </w:p>
    <w:p>
      <w:pPr>
        <w:widowControl/>
        <w:snapToGrid w:val="0"/>
        <w:spacing w:line="360" w:lineRule="auto"/>
        <w:jc w:val="center"/>
        <w:rPr>
          <w:rFonts w:ascii="仿宋" w:hAnsi="仿宋" w:eastAsia="仿宋" w:cs="Times New Roman"/>
          <w:b/>
          <w:kern w:val="0"/>
          <w:sz w:val="36"/>
          <w:szCs w:val="36"/>
        </w:rPr>
      </w:pPr>
      <w:r>
        <w:rPr>
          <w:rFonts w:ascii="仿宋" w:hAnsi="仿宋" w:eastAsia="仿宋" w:cs="Times New Roman"/>
          <w:b/>
          <w:snapToGrid w:val="0"/>
          <w:kern w:val="0"/>
          <w:sz w:val="36"/>
          <w:szCs w:val="36"/>
        </w:rPr>
        <w:t>三</w:t>
      </w:r>
      <w:r>
        <w:rPr>
          <w:rFonts w:hint="eastAsia" w:ascii="仿宋" w:hAnsi="仿宋" w:eastAsia="仿宋" w:cs="Times New Roman"/>
          <w:b/>
          <w:snapToGrid w:val="0"/>
          <w:kern w:val="0"/>
          <w:sz w:val="36"/>
          <w:szCs w:val="36"/>
        </w:rPr>
        <w:t>、</w:t>
      </w:r>
      <w:r>
        <w:rPr>
          <w:rFonts w:ascii="仿宋" w:hAnsi="仿宋" w:eastAsia="仿宋" w:cs="Times New Roman"/>
          <w:b/>
          <w:snapToGrid w:val="0"/>
          <w:kern w:val="0"/>
          <w:sz w:val="36"/>
          <w:szCs w:val="36"/>
        </w:rPr>
        <w:t>亲属声明</w:t>
      </w:r>
    </w:p>
    <w:p>
      <w:pPr>
        <w:widowControl/>
        <w:snapToGrid w:val="0"/>
        <w:spacing w:line="360" w:lineRule="auto"/>
        <w:ind w:firstLine="640"/>
        <w:rPr>
          <w:rFonts w:ascii="仿宋" w:hAnsi="仿宋" w:eastAsia="仿宋" w:cs="Times New Roman"/>
          <w:snapToGrid w:val="0"/>
          <w:kern w:val="0"/>
          <w:sz w:val="28"/>
          <w:szCs w:val="28"/>
        </w:rPr>
      </w:pPr>
      <w:r>
        <w:rPr>
          <w:rFonts w:hint="eastAsia" w:ascii="仿宋" w:hAnsi="仿宋" w:eastAsia="仿宋" w:cs="Times New Roman"/>
          <w:snapToGrid w:val="0"/>
          <w:kern w:val="0"/>
          <w:sz w:val="28"/>
          <w:szCs w:val="28"/>
        </w:rPr>
        <w:t>本人已经认真阅读过前述的《中山大学学生赴国（境）内外交流学习承诺书》，对</w:t>
      </w:r>
      <w:r>
        <w:rPr>
          <w:rFonts w:hint="eastAsia" w:ascii="仿宋" w:hAnsi="仿宋" w:eastAsia="仿宋" w:cs="Times New Roman"/>
          <w:snapToGrid w:val="0"/>
          <w:kern w:val="0"/>
          <w:sz w:val="28"/>
          <w:szCs w:val="28"/>
          <w:u w:val="single"/>
        </w:rPr>
        <w:t xml:space="preserve">     </w:t>
      </w:r>
      <w:r>
        <w:rPr>
          <w:rFonts w:ascii="仿宋" w:hAnsi="仿宋" w:eastAsia="仿宋" w:cs="Times New Roman"/>
          <w:snapToGrid w:val="0"/>
          <w:kern w:val="0"/>
          <w:sz w:val="28"/>
          <w:szCs w:val="28"/>
          <w:u w:val="single"/>
        </w:rPr>
        <w:t xml:space="preserve">                             </w:t>
      </w:r>
      <w:r>
        <w:rPr>
          <w:rFonts w:hint="eastAsia" w:ascii="仿宋" w:hAnsi="仿宋" w:eastAsia="仿宋" w:cs="Times New Roman"/>
          <w:snapToGrid w:val="0"/>
          <w:kern w:val="0"/>
          <w:sz w:val="28"/>
          <w:szCs w:val="28"/>
        </w:rPr>
        <w:t>（院系名）</w:t>
      </w:r>
    </w:p>
    <w:p>
      <w:pPr>
        <w:widowControl/>
        <w:snapToGrid w:val="0"/>
        <w:spacing w:line="360" w:lineRule="auto"/>
        <w:rPr>
          <w:rFonts w:ascii="仿宋" w:hAnsi="仿宋" w:eastAsia="仿宋" w:cs="Times New Roman"/>
          <w:snapToGrid w:val="0"/>
          <w:kern w:val="0"/>
          <w:sz w:val="28"/>
          <w:szCs w:val="28"/>
        </w:rPr>
      </w:pPr>
      <w:r>
        <w:rPr>
          <w:rFonts w:hint="eastAsia" w:ascii="仿宋" w:hAnsi="仿宋" w:eastAsia="仿宋" w:cs="Times New Roman"/>
          <w:snapToGrid w:val="0"/>
          <w:kern w:val="0"/>
          <w:sz w:val="28"/>
          <w:szCs w:val="28"/>
          <w:u w:val="single"/>
        </w:rPr>
        <w:t xml:space="preserve">       </w:t>
      </w:r>
      <w:r>
        <w:rPr>
          <w:rFonts w:ascii="仿宋" w:hAnsi="仿宋" w:eastAsia="仿宋" w:cs="Times New Roman"/>
          <w:snapToGrid w:val="0"/>
          <w:kern w:val="0"/>
          <w:sz w:val="28"/>
          <w:szCs w:val="28"/>
          <w:u w:val="single"/>
        </w:rPr>
        <w:t xml:space="preserve">   </w:t>
      </w:r>
      <w:r>
        <w:rPr>
          <w:rFonts w:hint="eastAsia" w:ascii="仿宋" w:hAnsi="仿宋" w:eastAsia="仿宋" w:cs="Times New Roman"/>
          <w:snapToGrid w:val="0"/>
          <w:kern w:val="0"/>
          <w:sz w:val="28"/>
          <w:szCs w:val="28"/>
        </w:rPr>
        <w:t>（学生姓名）将来独立在国（境）内外学习生活的风险有清醒的认识。</w:t>
      </w:r>
    </w:p>
    <w:p>
      <w:pPr>
        <w:widowControl/>
        <w:snapToGrid w:val="0"/>
        <w:spacing w:line="360" w:lineRule="auto"/>
        <w:ind w:firstLine="640"/>
        <w:rPr>
          <w:rFonts w:ascii="仿宋" w:hAnsi="仿宋" w:eastAsia="仿宋" w:cs="Times New Roman"/>
          <w:snapToGrid w:val="0"/>
          <w:kern w:val="0"/>
          <w:sz w:val="28"/>
          <w:szCs w:val="28"/>
        </w:rPr>
      </w:pPr>
      <w:r>
        <w:rPr>
          <w:rFonts w:hint="eastAsia" w:ascii="仿宋" w:hAnsi="仿宋" w:eastAsia="仿宋" w:cs="Times New Roman"/>
          <w:snapToGrid w:val="0"/>
          <w:kern w:val="0"/>
          <w:sz w:val="28"/>
          <w:szCs w:val="28"/>
          <w:u w:val="single"/>
        </w:rPr>
        <w:t xml:space="preserve">      </w:t>
      </w:r>
      <w:r>
        <w:rPr>
          <w:rFonts w:ascii="仿宋" w:hAnsi="仿宋" w:eastAsia="仿宋" w:cs="Times New Roman"/>
          <w:snapToGrid w:val="0"/>
          <w:kern w:val="0"/>
          <w:sz w:val="28"/>
          <w:szCs w:val="28"/>
          <w:u w:val="single"/>
        </w:rPr>
        <w:t xml:space="preserve">  </w:t>
      </w:r>
      <w:r>
        <w:rPr>
          <w:rFonts w:hint="eastAsia" w:ascii="仿宋" w:hAnsi="仿宋" w:eastAsia="仿宋" w:cs="Times New Roman"/>
          <w:snapToGrid w:val="0"/>
          <w:kern w:val="0"/>
          <w:sz w:val="28"/>
          <w:szCs w:val="28"/>
        </w:rPr>
        <w:t>（学生姓名）与本人为</w:t>
      </w:r>
      <w:r>
        <w:rPr>
          <w:rFonts w:ascii="Calibri" w:hAnsi="Calibri" w:eastAsia="仿宋" w:cs="Calibri"/>
          <w:snapToGrid w:val="0"/>
          <w:kern w:val="0"/>
          <w:sz w:val="28"/>
          <w:szCs w:val="28"/>
          <w:u w:val="single"/>
        </w:rPr>
        <w:t>      </w:t>
      </w:r>
      <w:r>
        <w:rPr>
          <w:rFonts w:ascii="仿宋" w:hAnsi="仿宋" w:eastAsia="仿宋" w:cs="Times New Roman"/>
          <w:snapToGrid w:val="0"/>
          <w:kern w:val="0"/>
          <w:sz w:val="28"/>
          <w:szCs w:val="28"/>
          <w:u w:val="single"/>
        </w:rPr>
        <w:t xml:space="preserve"> </w:t>
      </w:r>
      <w:r>
        <w:rPr>
          <w:rFonts w:hint="eastAsia" w:ascii="仿宋" w:hAnsi="仿宋" w:eastAsia="仿宋" w:cs="Times New Roman"/>
          <w:snapToGrid w:val="0"/>
          <w:kern w:val="0"/>
          <w:sz w:val="28"/>
          <w:szCs w:val="28"/>
          <w:u w:val="single"/>
        </w:rPr>
        <w:t xml:space="preserve">  </w:t>
      </w:r>
      <w:r>
        <w:rPr>
          <w:rFonts w:ascii="仿宋" w:hAnsi="仿宋" w:eastAsia="仿宋" w:cs="Times New Roman"/>
          <w:snapToGrid w:val="0"/>
          <w:kern w:val="0"/>
          <w:sz w:val="28"/>
          <w:szCs w:val="28"/>
          <w:u w:val="single"/>
        </w:rPr>
        <w:t xml:space="preserve">   </w:t>
      </w:r>
      <w:r>
        <w:rPr>
          <w:rFonts w:hint="eastAsia" w:ascii="仿宋" w:hAnsi="仿宋" w:eastAsia="仿宋" w:cs="Times New Roman"/>
          <w:snapToGrid w:val="0"/>
          <w:kern w:val="0"/>
          <w:sz w:val="28"/>
          <w:szCs w:val="28"/>
        </w:rPr>
        <w:t>关系，本人向中山大学保证：</w:t>
      </w:r>
    </w:p>
    <w:p>
      <w:pPr>
        <w:widowControl/>
        <w:snapToGrid w:val="0"/>
        <w:spacing w:line="360" w:lineRule="auto"/>
        <w:ind w:firstLine="640"/>
        <w:rPr>
          <w:rFonts w:ascii="仿宋" w:hAnsi="仿宋" w:eastAsia="仿宋" w:cs="Times New Roman"/>
          <w:snapToGrid w:val="0"/>
          <w:kern w:val="0"/>
          <w:sz w:val="28"/>
          <w:szCs w:val="28"/>
        </w:rPr>
      </w:pPr>
      <w:r>
        <w:rPr>
          <w:rFonts w:hint="eastAsia" w:ascii="仿宋" w:hAnsi="仿宋" w:eastAsia="仿宋" w:cs="Times New Roman"/>
          <w:snapToGrid w:val="0"/>
          <w:kern w:val="0"/>
          <w:sz w:val="28"/>
          <w:szCs w:val="28"/>
        </w:rPr>
        <w:t>本人及</w:t>
      </w:r>
      <w:r>
        <w:rPr>
          <w:rFonts w:hint="eastAsia" w:ascii="仿宋" w:hAnsi="仿宋" w:eastAsia="仿宋" w:cs="Times New Roman"/>
          <w:snapToGrid w:val="0"/>
          <w:kern w:val="0"/>
          <w:sz w:val="28"/>
          <w:szCs w:val="28"/>
          <w:u w:val="single"/>
        </w:rPr>
        <w:t xml:space="preserve">    </w:t>
      </w:r>
      <w:r>
        <w:rPr>
          <w:rFonts w:ascii="仿宋" w:hAnsi="仿宋" w:eastAsia="仿宋" w:cs="Times New Roman"/>
          <w:snapToGrid w:val="0"/>
          <w:kern w:val="0"/>
          <w:sz w:val="28"/>
          <w:szCs w:val="28"/>
          <w:u w:val="single"/>
        </w:rPr>
        <w:t xml:space="preserve">    </w:t>
      </w:r>
      <w:r>
        <w:rPr>
          <w:rFonts w:hint="eastAsia" w:ascii="仿宋" w:hAnsi="仿宋" w:eastAsia="仿宋" w:cs="Times New Roman"/>
          <w:snapToGrid w:val="0"/>
          <w:kern w:val="0"/>
          <w:sz w:val="28"/>
          <w:szCs w:val="28"/>
        </w:rPr>
        <w:t>（学生姓名）对于由于</w:t>
      </w:r>
      <w:r>
        <w:rPr>
          <w:rFonts w:hint="eastAsia" w:ascii="仿宋" w:hAnsi="仿宋" w:eastAsia="仿宋" w:cs="Times New Roman"/>
          <w:snapToGrid w:val="0"/>
          <w:kern w:val="0"/>
          <w:sz w:val="28"/>
          <w:szCs w:val="28"/>
          <w:u w:val="single"/>
        </w:rPr>
        <w:t xml:space="preserve">    </w:t>
      </w:r>
      <w:r>
        <w:rPr>
          <w:rFonts w:ascii="仿宋" w:hAnsi="仿宋" w:eastAsia="仿宋" w:cs="Times New Roman"/>
          <w:snapToGrid w:val="0"/>
          <w:kern w:val="0"/>
          <w:sz w:val="28"/>
          <w:szCs w:val="28"/>
          <w:u w:val="single"/>
        </w:rPr>
        <w:t xml:space="preserve">    </w:t>
      </w:r>
      <w:r>
        <w:rPr>
          <w:rFonts w:hint="eastAsia" w:ascii="仿宋" w:hAnsi="仿宋" w:eastAsia="仿宋" w:cs="Times New Roman"/>
          <w:snapToGrid w:val="0"/>
          <w:kern w:val="0"/>
          <w:sz w:val="28"/>
          <w:szCs w:val="28"/>
        </w:rPr>
        <w:t>（学生姓名）的过失、他人过失、意外等因素导致的</w:t>
      </w:r>
      <w:r>
        <w:rPr>
          <w:rFonts w:hint="eastAsia" w:ascii="仿宋" w:hAnsi="仿宋" w:eastAsia="仿宋" w:cs="Times New Roman"/>
          <w:snapToGrid w:val="0"/>
          <w:kern w:val="0"/>
          <w:sz w:val="28"/>
          <w:szCs w:val="28"/>
          <w:u w:val="single"/>
        </w:rPr>
        <w:t xml:space="preserve">    </w:t>
      </w:r>
      <w:r>
        <w:rPr>
          <w:rFonts w:ascii="仿宋" w:hAnsi="仿宋" w:eastAsia="仿宋" w:cs="Times New Roman"/>
          <w:snapToGrid w:val="0"/>
          <w:kern w:val="0"/>
          <w:sz w:val="28"/>
          <w:szCs w:val="28"/>
          <w:u w:val="single"/>
        </w:rPr>
        <w:t xml:space="preserve">     </w:t>
      </w:r>
      <w:r>
        <w:rPr>
          <w:rFonts w:hint="eastAsia" w:ascii="仿宋" w:hAnsi="仿宋" w:eastAsia="仿宋" w:cs="Times New Roman"/>
          <w:snapToGrid w:val="0"/>
          <w:kern w:val="0"/>
          <w:sz w:val="28"/>
          <w:szCs w:val="28"/>
        </w:rPr>
        <w:t>（学生姓名）自身人身或财产损失，</w:t>
      </w:r>
      <w:r>
        <w:rPr>
          <w:rFonts w:hint="eastAsia" w:ascii="仿宋" w:hAnsi="仿宋" w:eastAsia="仿宋" w:cs="Times New Roman"/>
          <w:snapToGrid w:val="0"/>
          <w:kern w:val="0"/>
          <w:sz w:val="28"/>
          <w:szCs w:val="28"/>
          <w:u w:val="single"/>
        </w:rPr>
        <w:t xml:space="preserve">    </w:t>
      </w:r>
      <w:r>
        <w:rPr>
          <w:rFonts w:ascii="仿宋" w:hAnsi="仿宋" w:eastAsia="仿宋" w:cs="Times New Roman"/>
          <w:snapToGrid w:val="0"/>
          <w:kern w:val="0"/>
          <w:sz w:val="28"/>
          <w:szCs w:val="28"/>
          <w:u w:val="single"/>
        </w:rPr>
        <w:t xml:space="preserve">     </w:t>
      </w:r>
      <w:r>
        <w:rPr>
          <w:rFonts w:hint="eastAsia" w:ascii="仿宋" w:hAnsi="仿宋" w:eastAsia="仿宋" w:cs="Times New Roman"/>
          <w:snapToGrid w:val="0"/>
          <w:kern w:val="0"/>
          <w:sz w:val="28"/>
          <w:szCs w:val="28"/>
        </w:rPr>
        <w:t>（学生姓名）将自己承担风险或追究有关义务人的责任。</w:t>
      </w:r>
    </w:p>
    <w:p>
      <w:pPr>
        <w:widowControl/>
        <w:snapToGrid w:val="0"/>
        <w:spacing w:line="360" w:lineRule="auto"/>
        <w:rPr>
          <w:rFonts w:ascii="仿宋" w:hAnsi="仿宋" w:eastAsia="仿宋" w:cs="Times New Roman"/>
          <w:kern w:val="0"/>
          <w:sz w:val="28"/>
          <w:szCs w:val="28"/>
        </w:rPr>
      </w:pPr>
      <w:r>
        <w:rPr>
          <w:rFonts w:ascii="Calibri" w:hAnsi="Calibri" w:eastAsia="仿宋" w:cs="Calibri"/>
          <w:snapToGrid w:val="0"/>
          <w:kern w:val="0"/>
          <w:sz w:val="28"/>
          <w:szCs w:val="28"/>
        </w:rPr>
        <w:t> </w:t>
      </w:r>
    </w:p>
    <w:p>
      <w:pPr>
        <w:spacing w:line="360" w:lineRule="auto"/>
        <w:rPr>
          <w:rFonts w:ascii="仿宋" w:hAnsi="仿宋" w:eastAsia="仿宋" w:cs="Times New Roman"/>
          <w:snapToGrid w:val="0"/>
          <w:kern w:val="0"/>
          <w:sz w:val="28"/>
          <w:szCs w:val="28"/>
        </w:rPr>
      </w:pPr>
      <w:r>
        <w:rPr>
          <w:rFonts w:hint="eastAsia" w:ascii="仿宋" w:hAnsi="仿宋" w:eastAsia="仿宋" w:cs="Times New Roman"/>
          <w:snapToGrid w:val="0"/>
          <w:kern w:val="0"/>
          <w:sz w:val="28"/>
          <w:szCs w:val="28"/>
        </w:rPr>
        <w:t>亲属签名：</w:t>
      </w:r>
      <w:r>
        <w:rPr>
          <w:rFonts w:ascii="Calibri" w:hAnsi="Calibri" w:eastAsia="仿宋" w:cs="Calibri"/>
          <w:snapToGrid w:val="0"/>
          <w:kern w:val="0"/>
          <w:sz w:val="28"/>
          <w:szCs w:val="28"/>
        </w:rPr>
        <w:t xml:space="preserve">                                    </w:t>
      </w:r>
      <w:r>
        <w:rPr>
          <w:rFonts w:hint="eastAsia" w:ascii="仿宋" w:hAnsi="仿宋" w:eastAsia="仿宋" w:cs="Times New Roman"/>
          <w:snapToGrid w:val="0"/>
          <w:kern w:val="0"/>
          <w:sz w:val="28"/>
          <w:szCs w:val="28"/>
        </w:rPr>
        <w:t>联系电话：</w:t>
      </w:r>
    </w:p>
    <w:p>
      <w:pPr>
        <w:spacing w:line="360" w:lineRule="auto"/>
        <w:rPr>
          <w:rFonts w:ascii="仿宋" w:hAnsi="仿宋" w:eastAsia="仿宋" w:cs="Times New Roman"/>
          <w:snapToGrid w:val="0"/>
          <w:kern w:val="0"/>
          <w:sz w:val="28"/>
          <w:szCs w:val="28"/>
        </w:rPr>
      </w:pPr>
      <w:r>
        <w:rPr>
          <w:rFonts w:ascii="仿宋" w:hAnsi="仿宋" w:eastAsia="仿宋" w:cs="Times New Roman"/>
          <w:snapToGrid w:val="0"/>
          <w:kern w:val="0"/>
          <w:sz w:val="28"/>
          <w:szCs w:val="28"/>
        </w:rPr>
        <w:t>电子邮箱：</w:t>
      </w:r>
    </w:p>
    <w:p>
      <w:pPr>
        <w:spacing w:line="360" w:lineRule="auto"/>
        <w:rPr>
          <w:rFonts w:ascii="仿宋" w:hAnsi="仿宋" w:eastAsia="仿宋" w:cs="Times New Roman"/>
          <w:snapToGrid w:val="0"/>
          <w:kern w:val="0"/>
          <w:sz w:val="28"/>
          <w:szCs w:val="28"/>
        </w:rPr>
      </w:pPr>
      <w:r>
        <w:rPr>
          <w:rFonts w:ascii="仿宋" w:hAnsi="仿宋" w:eastAsia="仿宋" w:cs="Times New Roman"/>
          <w:snapToGrid w:val="0"/>
          <w:kern w:val="0"/>
          <w:sz w:val="28"/>
          <w:szCs w:val="28"/>
        </w:rPr>
        <w:t>通信地址（</w:t>
      </w:r>
      <w:r>
        <w:rPr>
          <w:rFonts w:hint="eastAsia" w:ascii="仿宋" w:hAnsi="仿宋" w:eastAsia="仿宋" w:cs="Times New Roman"/>
          <w:snapToGrid w:val="0"/>
          <w:kern w:val="0"/>
          <w:sz w:val="28"/>
          <w:szCs w:val="28"/>
        </w:rPr>
        <w:t>快递可达的详细地址</w:t>
      </w:r>
      <w:r>
        <w:rPr>
          <w:rFonts w:ascii="仿宋" w:hAnsi="仿宋" w:eastAsia="仿宋" w:cs="Times New Roman"/>
          <w:snapToGrid w:val="0"/>
          <w:kern w:val="0"/>
          <w:sz w:val="28"/>
          <w:szCs w:val="28"/>
        </w:rPr>
        <w:t>）：</w:t>
      </w:r>
    </w:p>
    <w:p>
      <w:pPr>
        <w:widowControl/>
        <w:snapToGrid w:val="0"/>
        <w:spacing w:line="360" w:lineRule="auto"/>
        <w:rPr>
          <w:rFonts w:ascii="仿宋" w:hAnsi="仿宋" w:eastAsia="仿宋" w:cs="Times New Roman"/>
          <w:snapToGrid w:val="0"/>
          <w:kern w:val="0"/>
          <w:sz w:val="28"/>
          <w:szCs w:val="28"/>
        </w:rPr>
      </w:pPr>
      <w:r>
        <w:rPr>
          <w:rFonts w:hint="eastAsia" w:ascii="仿宋" w:hAnsi="仿宋" w:eastAsia="仿宋" w:cs="Times New Roman"/>
          <w:snapToGrid w:val="0"/>
          <w:kern w:val="0"/>
          <w:sz w:val="28"/>
          <w:szCs w:val="28"/>
        </w:rPr>
        <w:t>邮编：</w:t>
      </w:r>
    </w:p>
    <w:p>
      <w:pPr>
        <w:widowControl/>
        <w:snapToGrid w:val="0"/>
        <w:spacing w:line="360" w:lineRule="auto"/>
        <w:ind w:firstLine="5320" w:firstLineChars="1900"/>
        <w:rPr>
          <w:rFonts w:ascii="仿宋" w:hAnsi="仿宋" w:eastAsia="仿宋" w:cs="Times New Roman"/>
          <w:snapToGrid w:val="0"/>
          <w:kern w:val="0"/>
          <w:sz w:val="28"/>
          <w:szCs w:val="28"/>
        </w:rPr>
      </w:pPr>
      <w:r>
        <w:rPr>
          <w:rFonts w:hint="eastAsia" w:ascii="仿宋" w:hAnsi="仿宋" w:eastAsia="仿宋" w:cs="Times New Roman"/>
          <w:snapToGrid w:val="0"/>
          <w:kern w:val="0"/>
          <w:sz w:val="28"/>
          <w:szCs w:val="28"/>
        </w:rPr>
        <w:t>日期：     年   月  日</w:t>
      </w:r>
    </w:p>
    <w:p>
      <w:pPr>
        <w:widowControl/>
        <w:snapToGrid w:val="0"/>
        <w:spacing w:line="360" w:lineRule="auto"/>
        <w:rPr>
          <w:rFonts w:ascii="仿宋" w:hAnsi="仿宋" w:eastAsia="仿宋" w:cs="Times New Roman"/>
          <w:i/>
          <w:snapToGrid w:val="0"/>
          <w:kern w:val="0"/>
          <w:sz w:val="24"/>
          <w:szCs w:val="24"/>
        </w:rPr>
      </w:pPr>
    </w:p>
    <w:p>
      <w:pPr>
        <w:widowControl/>
        <w:snapToGrid w:val="0"/>
        <w:spacing w:line="360" w:lineRule="auto"/>
        <w:rPr>
          <w:rFonts w:ascii="仿宋" w:hAnsi="仿宋" w:eastAsia="仿宋" w:cs="Times New Roman"/>
          <w:i/>
          <w:snapToGrid w:val="0"/>
          <w:kern w:val="0"/>
          <w:sz w:val="24"/>
          <w:szCs w:val="24"/>
        </w:rPr>
      </w:pPr>
      <w:r>
        <w:rPr>
          <w:rFonts w:hint="eastAsia" w:ascii="仿宋" w:hAnsi="仿宋" w:eastAsia="仿宋" w:cs="Times New Roman"/>
          <w:i/>
          <w:snapToGrid w:val="0"/>
          <w:kern w:val="0"/>
          <w:sz w:val="24"/>
          <w:szCs w:val="24"/>
        </w:rPr>
        <w:t>说明：亲属顺序为：（</w:t>
      </w:r>
      <w:r>
        <w:rPr>
          <w:rFonts w:ascii="仿宋" w:hAnsi="仿宋" w:eastAsia="仿宋" w:cs="Times New Roman"/>
          <w:i/>
          <w:snapToGrid w:val="0"/>
          <w:kern w:val="0"/>
          <w:sz w:val="24"/>
          <w:szCs w:val="24"/>
        </w:rPr>
        <w:t>1</w:t>
      </w:r>
      <w:r>
        <w:rPr>
          <w:rFonts w:hint="eastAsia" w:ascii="仿宋" w:hAnsi="仿宋" w:eastAsia="仿宋" w:cs="Times New Roman"/>
          <w:i/>
          <w:snapToGrid w:val="0"/>
          <w:kern w:val="0"/>
          <w:sz w:val="24"/>
          <w:szCs w:val="24"/>
        </w:rPr>
        <w:t>）家长或配偶；（</w:t>
      </w:r>
      <w:r>
        <w:rPr>
          <w:rFonts w:ascii="仿宋" w:hAnsi="仿宋" w:eastAsia="仿宋" w:cs="Times New Roman"/>
          <w:i/>
          <w:snapToGrid w:val="0"/>
          <w:kern w:val="0"/>
          <w:sz w:val="24"/>
          <w:szCs w:val="24"/>
        </w:rPr>
        <w:t>2</w:t>
      </w:r>
      <w:r>
        <w:rPr>
          <w:rFonts w:hint="eastAsia" w:ascii="仿宋" w:hAnsi="仿宋" w:eastAsia="仿宋" w:cs="Times New Roman"/>
          <w:i/>
          <w:snapToGrid w:val="0"/>
          <w:kern w:val="0"/>
          <w:sz w:val="24"/>
          <w:szCs w:val="24"/>
        </w:rPr>
        <w:t>）成年兄弟姐妹；（</w:t>
      </w:r>
      <w:r>
        <w:rPr>
          <w:rFonts w:ascii="仿宋" w:hAnsi="仿宋" w:eastAsia="仿宋" w:cs="Times New Roman"/>
          <w:i/>
          <w:snapToGrid w:val="0"/>
          <w:kern w:val="0"/>
          <w:sz w:val="24"/>
          <w:szCs w:val="24"/>
        </w:rPr>
        <w:t>3</w:t>
      </w:r>
      <w:r>
        <w:rPr>
          <w:rFonts w:hint="eastAsia" w:ascii="仿宋" w:hAnsi="仿宋" w:eastAsia="仿宋" w:cs="Times New Roman"/>
          <w:i/>
          <w:snapToGrid w:val="0"/>
          <w:kern w:val="0"/>
          <w:sz w:val="24"/>
          <w:szCs w:val="24"/>
        </w:rPr>
        <w:t>）其他相当责任能力亲属。</w:t>
      </w:r>
    </w:p>
    <w:p>
      <w:pPr>
        <w:widowControl/>
        <w:snapToGrid w:val="0"/>
        <w:spacing w:line="360" w:lineRule="auto"/>
        <w:rPr>
          <w:rFonts w:ascii="仿宋" w:hAnsi="仿宋" w:eastAsia="仿宋" w:cs="Times New Roman"/>
          <w:snapToGrid w:val="0"/>
          <w:kern w:val="0"/>
          <w:sz w:val="24"/>
          <w:szCs w:val="24"/>
        </w:rPr>
      </w:pPr>
    </w:p>
    <w:p>
      <w:pPr>
        <w:widowControl/>
        <w:snapToGrid w:val="0"/>
        <w:spacing w:line="360" w:lineRule="auto"/>
        <w:rPr>
          <w:rFonts w:ascii="仿宋" w:hAnsi="仿宋" w:eastAsia="仿宋" w:cs="Times New Roman"/>
          <w:b/>
          <w:snapToGrid w:val="0"/>
          <w:kern w:val="0"/>
          <w:sz w:val="28"/>
          <w:szCs w:val="28"/>
        </w:rPr>
      </w:pPr>
      <w:r>
        <w:rPr>
          <w:rFonts w:ascii="仿宋" w:hAnsi="仿宋" w:eastAsia="仿宋" w:cs="Times New Roman"/>
          <w:b/>
          <w:snapToGrid w:val="0"/>
          <w:kern w:val="0"/>
          <w:sz w:val="28"/>
          <w:szCs w:val="28"/>
        </w:rPr>
        <w:t>重要提醒</w:t>
      </w:r>
      <w:r>
        <w:rPr>
          <w:rFonts w:hint="eastAsia" w:ascii="仿宋" w:hAnsi="仿宋" w:eastAsia="仿宋" w:cs="Times New Roman"/>
          <w:b/>
          <w:snapToGrid w:val="0"/>
          <w:kern w:val="0"/>
          <w:sz w:val="28"/>
          <w:szCs w:val="28"/>
        </w:rPr>
        <w:t>：</w:t>
      </w:r>
    </w:p>
    <w:p>
      <w:pPr>
        <w:widowControl/>
        <w:snapToGrid w:val="0"/>
        <w:spacing w:line="360" w:lineRule="auto"/>
        <w:rPr>
          <w:rFonts w:ascii="仿宋" w:hAnsi="仿宋" w:eastAsia="仿宋" w:cs="Times New Roman"/>
          <w:snapToGrid w:val="0"/>
          <w:kern w:val="0"/>
          <w:sz w:val="24"/>
          <w:szCs w:val="24"/>
        </w:rPr>
      </w:pPr>
      <w:r>
        <w:rPr>
          <w:rFonts w:ascii="仿宋" w:hAnsi="仿宋" w:eastAsia="仿宋" w:cs="Times New Roman"/>
          <w:snapToGrid w:val="0"/>
          <w:kern w:val="0"/>
          <w:sz w:val="24"/>
          <w:szCs w:val="24"/>
        </w:rPr>
        <w:t>1.</w:t>
      </w:r>
      <w:r>
        <w:rPr>
          <w:rFonts w:hint="eastAsia" w:ascii="仿宋" w:hAnsi="仿宋" w:eastAsia="仿宋" w:cs="Times New Roman"/>
          <w:snapToGrid w:val="0"/>
          <w:kern w:val="0"/>
          <w:sz w:val="24"/>
          <w:szCs w:val="24"/>
        </w:rPr>
        <w:t>以上三份材料需由学生本人及亲属填写并亲笔签名，一式二份。不得弄虚作假。</w:t>
      </w:r>
    </w:p>
    <w:p>
      <w:pPr>
        <w:widowControl/>
        <w:snapToGrid w:val="0"/>
        <w:spacing w:line="360" w:lineRule="auto"/>
        <w:rPr>
          <w:rFonts w:ascii="仿宋" w:hAnsi="仿宋" w:eastAsia="仿宋" w:cs="Times New Roman"/>
          <w:snapToGrid w:val="0"/>
          <w:kern w:val="0"/>
          <w:sz w:val="24"/>
          <w:szCs w:val="24"/>
        </w:rPr>
      </w:pPr>
      <w:r>
        <w:rPr>
          <w:rFonts w:ascii="仿宋" w:hAnsi="仿宋" w:eastAsia="仿宋" w:cs="Times New Roman"/>
          <w:snapToGrid w:val="0"/>
          <w:kern w:val="0"/>
          <w:sz w:val="24"/>
          <w:szCs w:val="24"/>
        </w:rPr>
        <w:t>2</w:t>
      </w:r>
      <w:r>
        <w:rPr>
          <w:rFonts w:hint="eastAsia" w:ascii="仿宋" w:hAnsi="仿宋" w:eastAsia="仿宋" w:cs="Times New Roman"/>
          <w:snapToGrid w:val="0"/>
          <w:kern w:val="0"/>
          <w:sz w:val="24"/>
          <w:szCs w:val="24"/>
        </w:rPr>
        <w:t>.请在院系规定的时间内将其中一份交到所在院系辅导员处。</w:t>
      </w:r>
    </w:p>
    <w:p>
      <w:pPr>
        <w:widowControl/>
        <w:snapToGrid w:val="0"/>
        <w:spacing w:line="360" w:lineRule="auto"/>
        <w:ind w:left="240" w:hanging="240" w:hangingChars="100"/>
        <w:rPr>
          <w:rFonts w:hint="eastAsia" w:ascii="仿宋" w:hAnsi="仿宋" w:eastAsia="仿宋" w:cs="Times New Roman"/>
          <w:snapToGrid w:val="0"/>
          <w:kern w:val="0"/>
          <w:sz w:val="24"/>
          <w:szCs w:val="24"/>
        </w:rPr>
      </w:pPr>
      <w:r>
        <w:rPr>
          <w:rFonts w:ascii="仿宋" w:hAnsi="仿宋" w:eastAsia="仿宋" w:cs="Times New Roman"/>
          <w:snapToGrid w:val="0"/>
          <w:kern w:val="0"/>
          <w:sz w:val="24"/>
          <w:szCs w:val="24"/>
        </w:rPr>
        <w:t>3.</w:t>
      </w:r>
      <w:r>
        <w:rPr>
          <w:rFonts w:hint="eastAsia" w:ascii="仿宋" w:hAnsi="仿宋" w:eastAsia="仿宋" w:cs="Times New Roman"/>
          <w:snapToGrid w:val="0"/>
          <w:kern w:val="0"/>
          <w:sz w:val="24"/>
          <w:szCs w:val="24"/>
        </w:rPr>
        <w:t>签订以上承诺书和有关声明是赴国（境）内外交流学生办理相关手续的重要环节，请同学们务必按时签订并提交。否则视为放弃本次赴国（境）内外交流。</w:t>
      </w:r>
    </w:p>
    <w:p>
      <w:pPr>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rPr>
        <w:br w:type="page"/>
      </w:r>
    </w:p>
    <w:p>
      <w:pPr>
        <w:spacing w:line="360" w:lineRule="exact"/>
        <w:jc w:val="center"/>
        <w:rPr>
          <w:rFonts w:hint="eastAsia"/>
          <w:b/>
          <w:sz w:val="30"/>
          <w:szCs w:val="30"/>
        </w:rPr>
      </w:pPr>
      <w:r>
        <w:rPr>
          <w:rFonts w:hint="eastAsia"/>
          <w:b/>
          <w:sz w:val="30"/>
          <w:szCs w:val="30"/>
        </w:rPr>
        <w:t>中山大学赴校外交流学生情况</w:t>
      </w:r>
      <w:r>
        <w:rPr>
          <w:rFonts w:hint="eastAsia"/>
          <w:b/>
          <w:sz w:val="30"/>
          <w:szCs w:val="30"/>
          <w:lang w:val="en-US" w:eastAsia="zh-CN"/>
        </w:rPr>
        <w:t>登记</w:t>
      </w:r>
      <w:r>
        <w:rPr>
          <w:rFonts w:hint="eastAsia"/>
          <w:b/>
          <w:sz w:val="30"/>
          <w:szCs w:val="30"/>
        </w:rPr>
        <w:t>表</w:t>
      </w:r>
    </w:p>
    <w:p>
      <w:pPr>
        <w:spacing w:line="260" w:lineRule="exact"/>
        <w:rPr>
          <w:szCs w:val="21"/>
        </w:rPr>
      </w:pPr>
    </w:p>
    <w:tbl>
      <w:tblPr>
        <w:tblStyle w:val="4"/>
        <w:tblW w:w="8680"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34"/>
        <w:gridCol w:w="2116"/>
        <w:gridCol w:w="955"/>
        <w:gridCol w:w="1755"/>
        <w:gridCol w:w="829"/>
        <w:gridCol w:w="25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35" w:hRule="atLeast"/>
        </w:trPr>
        <w:tc>
          <w:tcPr>
            <w:tcW w:w="8680" w:type="dxa"/>
            <w:gridSpan w:val="6"/>
            <w:shd w:val="solid" w:color="000000" w:fill="FFFFFF"/>
            <w:noWrap w:val="0"/>
            <w:vAlign w:val="center"/>
          </w:tcPr>
          <w:p>
            <w:pPr>
              <w:spacing w:line="240" w:lineRule="exact"/>
              <w:rPr>
                <w:b/>
                <w:bCs/>
                <w:sz w:val="28"/>
                <w:szCs w:val="28"/>
              </w:rPr>
            </w:pPr>
            <w:r>
              <w:rPr>
                <w:rFonts w:hint="eastAsia"/>
                <w:b/>
                <w:bCs/>
                <w:szCs w:val="21"/>
              </w:rPr>
              <w:t>个人信息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21" w:hRule="atLeast"/>
        </w:trPr>
        <w:tc>
          <w:tcPr>
            <w:tcW w:w="3505" w:type="dxa"/>
            <w:gridSpan w:val="3"/>
            <w:noWrap w:val="0"/>
            <w:vAlign w:val="center"/>
          </w:tcPr>
          <w:p>
            <w:pPr>
              <w:spacing w:line="240" w:lineRule="exact"/>
              <w:rPr>
                <w:rFonts w:hint="eastAsia"/>
                <w:b/>
                <w:szCs w:val="21"/>
              </w:rPr>
            </w:pPr>
            <w:r>
              <w:rPr>
                <w:rFonts w:hint="eastAsia"/>
                <w:b/>
                <w:szCs w:val="21"/>
              </w:rPr>
              <w:t>姓名</w:t>
            </w:r>
            <w:r>
              <w:rPr>
                <w:rFonts w:hint="eastAsia"/>
                <w:b/>
                <w:szCs w:val="21"/>
                <w:lang w:eastAsia="zh-CN"/>
              </w:rPr>
              <w:t>：</w:t>
            </w:r>
          </w:p>
        </w:tc>
        <w:tc>
          <w:tcPr>
            <w:tcW w:w="5175" w:type="dxa"/>
            <w:gridSpan w:val="3"/>
            <w:noWrap w:val="0"/>
            <w:vAlign w:val="center"/>
          </w:tcPr>
          <w:p>
            <w:pPr>
              <w:spacing w:line="240" w:lineRule="exact"/>
              <w:rPr>
                <w:rFonts w:hint="eastAsia"/>
                <w:b/>
                <w:szCs w:val="21"/>
              </w:rPr>
            </w:pPr>
            <w:r>
              <w:rPr>
                <w:rFonts w:hint="eastAsia"/>
                <w:b/>
                <w:szCs w:val="21"/>
              </w:rPr>
              <w:t>身份证号码：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8" w:hRule="atLeast"/>
        </w:trPr>
        <w:tc>
          <w:tcPr>
            <w:tcW w:w="3505" w:type="dxa"/>
            <w:gridSpan w:val="3"/>
            <w:noWrap w:val="0"/>
            <w:vAlign w:val="center"/>
          </w:tcPr>
          <w:p>
            <w:pPr>
              <w:spacing w:line="240" w:lineRule="exact"/>
              <w:rPr>
                <w:b/>
                <w:szCs w:val="21"/>
              </w:rPr>
            </w:pPr>
            <w:r>
              <w:rPr>
                <w:rFonts w:hint="eastAsia"/>
                <w:b/>
                <w:szCs w:val="21"/>
              </w:rPr>
              <w:t>出生日期</w:t>
            </w:r>
            <w:r>
              <w:rPr>
                <w:b/>
                <w:szCs w:val="21"/>
              </w:rPr>
              <w:t>:</w:t>
            </w:r>
          </w:p>
        </w:tc>
        <w:tc>
          <w:tcPr>
            <w:tcW w:w="2584" w:type="dxa"/>
            <w:gridSpan w:val="2"/>
            <w:noWrap w:val="0"/>
            <w:vAlign w:val="center"/>
          </w:tcPr>
          <w:p>
            <w:pPr>
              <w:spacing w:line="240" w:lineRule="exact"/>
              <w:rPr>
                <w:b/>
                <w:szCs w:val="21"/>
              </w:rPr>
            </w:pPr>
            <w:r>
              <w:rPr>
                <w:rFonts w:hint="eastAsia"/>
                <w:b/>
                <w:szCs w:val="21"/>
              </w:rPr>
              <w:t>性别</w:t>
            </w:r>
            <w:r>
              <w:rPr>
                <w:b/>
                <w:szCs w:val="21"/>
              </w:rPr>
              <w:t>:</w:t>
            </w:r>
          </w:p>
        </w:tc>
        <w:tc>
          <w:tcPr>
            <w:tcW w:w="2591" w:type="dxa"/>
            <w:noWrap w:val="0"/>
            <w:vAlign w:val="center"/>
          </w:tcPr>
          <w:p>
            <w:pPr>
              <w:spacing w:line="240" w:lineRule="exact"/>
              <w:rPr>
                <w:b/>
                <w:szCs w:val="21"/>
              </w:rPr>
            </w:pPr>
            <w:r>
              <w:rPr>
                <w:rFonts w:hint="eastAsia"/>
                <w:b/>
                <w:szCs w:val="21"/>
              </w:rPr>
              <w:t>婚否：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06" w:hRule="atLeast"/>
        </w:trPr>
        <w:tc>
          <w:tcPr>
            <w:tcW w:w="3505" w:type="dxa"/>
            <w:gridSpan w:val="3"/>
            <w:noWrap w:val="0"/>
            <w:vAlign w:val="center"/>
          </w:tcPr>
          <w:p>
            <w:pPr>
              <w:spacing w:line="240" w:lineRule="exact"/>
              <w:rPr>
                <w:b/>
                <w:szCs w:val="21"/>
              </w:rPr>
            </w:pPr>
            <w:r>
              <w:rPr>
                <w:rFonts w:hint="eastAsia"/>
                <w:b/>
                <w:szCs w:val="21"/>
              </w:rPr>
              <w:t>学生层次：</w:t>
            </w:r>
          </w:p>
        </w:tc>
        <w:tc>
          <w:tcPr>
            <w:tcW w:w="5175" w:type="dxa"/>
            <w:gridSpan w:val="3"/>
            <w:noWrap w:val="0"/>
            <w:vAlign w:val="center"/>
          </w:tcPr>
          <w:p>
            <w:pPr>
              <w:spacing w:line="240" w:lineRule="exact"/>
              <w:rPr>
                <w:b/>
                <w:szCs w:val="21"/>
              </w:rPr>
            </w:pPr>
            <w:r>
              <w:rPr>
                <w:rFonts w:hint="eastAsia"/>
                <w:b/>
                <w:szCs w:val="21"/>
              </w:rPr>
              <w:t>学号</w:t>
            </w:r>
            <w:r>
              <w:rPr>
                <w:b/>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06" w:hRule="atLeast"/>
        </w:trPr>
        <w:tc>
          <w:tcPr>
            <w:tcW w:w="3505" w:type="dxa"/>
            <w:gridSpan w:val="3"/>
            <w:noWrap w:val="0"/>
            <w:vAlign w:val="center"/>
          </w:tcPr>
          <w:p>
            <w:pPr>
              <w:widowControl/>
              <w:rPr>
                <w:rFonts w:hint="eastAsia" w:eastAsia="宋体"/>
                <w:b/>
                <w:szCs w:val="21"/>
                <w:lang w:eastAsia="zh-CN"/>
              </w:rPr>
            </w:pPr>
            <w:r>
              <w:rPr>
                <w:rFonts w:hint="eastAsia"/>
                <w:b/>
                <w:szCs w:val="21"/>
              </w:rPr>
              <w:t>系别</w:t>
            </w:r>
            <w:r>
              <w:rPr>
                <w:rFonts w:hint="eastAsia"/>
                <w:b/>
                <w:szCs w:val="21"/>
                <w:lang w:eastAsia="zh-CN"/>
              </w:rPr>
              <w:t>：</w:t>
            </w:r>
          </w:p>
        </w:tc>
        <w:tc>
          <w:tcPr>
            <w:tcW w:w="5175" w:type="dxa"/>
            <w:gridSpan w:val="3"/>
            <w:noWrap w:val="0"/>
            <w:vAlign w:val="center"/>
          </w:tcPr>
          <w:p>
            <w:pPr>
              <w:spacing w:line="240" w:lineRule="exact"/>
              <w:rPr>
                <w:rFonts w:hint="eastAsia" w:eastAsia="宋体"/>
                <w:b/>
                <w:szCs w:val="21"/>
                <w:lang w:val="en-US" w:eastAsia="zh-CN"/>
              </w:rPr>
            </w:pPr>
            <w:r>
              <w:rPr>
                <w:rFonts w:hint="eastAsia"/>
                <w:b/>
                <w:szCs w:val="21"/>
                <w:lang w:val="en-US" w:eastAsia="zh-CN"/>
              </w:rPr>
              <w:t>专业：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16" w:hRule="atLeast"/>
        </w:trPr>
        <w:tc>
          <w:tcPr>
            <w:tcW w:w="3505" w:type="dxa"/>
            <w:gridSpan w:val="3"/>
            <w:noWrap w:val="0"/>
            <w:vAlign w:val="center"/>
          </w:tcPr>
          <w:p>
            <w:pPr>
              <w:numPr>
                <w:ilvl w:val="0"/>
                <w:numId w:val="1"/>
              </w:numPr>
              <w:spacing w:line="240" w:lineRule="exact"/>
              <w:rPr>
                <w:b/>
                <w:szCs w:val="21"/>
              </w:rPr>
            </w:pPr>
            <w:r>
              <w:rPr>
                <w:rFonts w:hint="eastAsia"/>
                <w:b/>
                <w:szCs w:val="21"/>
              </w:rPr>
              <w:t>护照类别</w:t>
            </w:r>
            <w:r>
              <w:rPr>
                <w:rFonts w:hint="eastAsia"/>
                <w:b/>
                <w:szCs w:val="21"/>
                <w:lang w:eastAsia="zh-CN"/>
              </w:rPr>
              <w:t>：</w:t>
            </w:r>
          </w:p>
          <w:p>
            <w:pPr>
              <w:numPr>
                <w:ilvl w:val="0"/>
                <w:numId w:val="0"/>
              </w:numPr>
              <w:spacing w:line="240" w:lineRule="exact"/>
              <w:ind w:leftChars="0"/>
              <w:rPr>
                <w:b/>
                <w:szCs w:val="21"/>
              </w:rPr>
            </w:pPr>
            <w:r>
              <w:rPr>
                <w:rFonts w:hint="eastAsia"/>
                <w:b w:val="0"/>
                <w:bCs/>
                <w:sz w:val="18"/>
                <w:szCs w:val="18"/>
              </w:rPr>
              <w:t>（</w:t>
            </w:r>
            <w:r>
              <w:rPr>
                <w:rFonts w:hint="eastAsia"/>
                <w:b w:val="0"/>
                <w:bCs/>
                <w:sz w:val="18"/>
                <w:szCs w:val="18"/>
                <w:lang w:val="en-US" w:eastAsia="zh-CN"/>
              </w:rPr>
              <w:t>赴国（境）外的同学</w:t>
            </w:r>
            <w:r>
              <w:rPr>
                <w:rFonts w:hint="eastAsia"/>
                <w:sz w:val="18"/>
                <w:szCs w:val="18"/>
              </w:rPr>
              <w:t>请填写</w:t>
            </w:r>
            <w:r>
              <w:rPr>
                <w:rFonts w:hint="eastAsia"/>
                <w:b/>
                <w:sz w:val="18"/>
                <w:szCs w:val="18"/>
              </w:rPr>
              <w:t>）</w:t>
            </w:r>
          </w:p>
        </w:tc>
        <w:tc>
          <w:tcPr>
            <w:tcW w:w="2584" w:type="dxa"/>
            <w:gridSpan w:val="2"/>
            <w:noWrap w:val="0"/>
            <w:vAlign w:val="center"/>
          </w:tcPr>
          <w:p>
            <w:pPr>
              <w:spacing w:line="240" w:lineRule="exact"/>
              <w:rPr>
                <w:b/>
                <w:szCs w:val="21"/>
              </w:rPr>
            </w:pPr>
            <w:r>
              <w:rPr>
                <w:rFonts w:hint="eastAsia"/>
                <w:b/>
                <w:szCs w:val="21"/>
                <w:lang w:val="en-US" w:eastAsia="zh-CN"/>
              </w:rPr>
              <w:t>护照号码</w:t>
            </w:r>
            <w:r>
              <w:rPr>
                <w:rFonts w:hint="eastAsia"/>
                <w:b/>
                <w:szCs w:val="21"/>
              </w:rPr>
              <w:t>：</w:t>
            </w:r>
          </w:p>
        </w:tc>
        <w:tc>
          <w:tcPr>
            <w:tcW w:w="2591" w:type="dxa"/>
            <w:noWrap w:val="0"/>
            <w:vAlign w:val="center"/>
          </w:tcPr>
          <w:p>
            <w:pPr>
              <w:spacing w:line="240" w:lineRule="exact"/>
              <w:rPr>
                <w:b/>
                <w:szCs w:val="21"/>
              </w:rPr>
            </w:pPr>
            <w:r>
              <w:rPr>
                <w:rFonts w:hint="eastAsia"/>
                <w:b/>
                <w:szCs w:val="21"/>
                <w:lang w:val="en-US" w:eastAsia="zh-CN"/>
              </w:rPr>
              <w:t>有效期</w:t>
            </w:r>
            <w:r>
              <w:rPr>
                <w:rFonts w:hint="eastAsia"/>
                <w:b/>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434" w:type="dxa"/>
            <w:vMerge w:val="restart"/>
            <w:noWrap w:val="0"/>
            <w:vAlign w:val="center"/>
          </w:tcPr>
          <w:p>
            <w:pPr>
              <w:spacing w:line="240" w:lineRule="exact"/>
              <w:rPr>
                <w:b/>
                <w:szCs w:val="21"/>
              </w:rPr>
            </w:pPr>
            <w:r>
              <w:rPr>
                <w:rFonts w:hint="eastAsia"/>
                <w:b/>
                <w:szCs w:val="21"/>
              </w:rPr>
              <w:t>联系方法</w:t>
            </w:r>
          </w:p>
        </w:tc>
        <w:tc>
          <w:tcPr>
            <w:tcW w:w="3071" w:type="dxa"/>
            <w:gridSpan w:val="2"/>
            <w:noWrap w:val="0"/>
            <w:vAlign w:val="center"/>
          </w:tcPr>
          <w:p>
            <w:pPr>
              <w:spacing w:line="240" w:lineRule="exact"/>
              <w:rPr>
                <w:b/>
                <w:szCs w:val="21"/>
              </w:rPr>
            </w:pPr>
            <w:r>
              <w:rPr>
                <w:rFonts w:hint="eastAsia"/>
                <w:b/>
                <w:szCs w:val="21"/>
              </w:rPr>
              <w:t>手机号码:</w:t>
            </w:r>
          </w:p>
        </w:tc>
        <w:tc>
          <w:tcPr>
            <w:tcW w:w="2584" w:type="dxa"/>
            <w:gridSpan w:val="2"/>
            <w:noWrap w:val="0"/>
            <w:vAlign w:val="center"/>
          </w:tcPr>
          <w:p>
            <w:pPr>
              <w:spacing w:line="240" w:lineRule="exact"/>
              <w:rPr>
                <w:rFonts w:hint="eastAsia"/>
                <w:b/>
                <w:szCs w:val="21"/>
              </w:rPr>
            </w:pPr>
            <w:r>
              <w:rPr>
                <w:rFonts w:hint="eastAsia"/>
                <w:b/>
                <w:szCs w:val="21"/>
                <w:lang w:val="en-US" w:eastAsia="zh-CN"/>
              </w:rPr>
              <w:t>QQ号码</w:t>
            </w:r>
            <w:r>
              <w:rPr>
                <w:b/>
                <w:szCs w:val="21"/>
              </w:rPr>
              <w:t>:</w:t>
            </w:r>
          </w:p>
        </w:tc>
        <w:tc>
          <w:tcPr>
            <w:tcW w:w="2591" w:type="dxa"/>
            <w:noWrap w:val="0"/>
            <w:vAlign w:val="center"/>
          </w:tcPr>
          <w:p>
            <w:pPr>
              <w:spacing w:line="240" w:lineRule="exact"/>
              <w:rPr>
                <w:rFonts w:hint="default"/>
                <w:b/>
                <w:szCs w:val="21"/>
                <w:lang w:val="en-US" w:eastAsia="zh-CN"/>
              </w:rPr>
            </w:pPr>
            <w:r>
              <w:rPr>
                <w:rFonts w:hint="eastAsia"/>
                <w:b/>
                <w:szCs w:val="21"/>
                <w:lang w:val="en-US" w:eastAsia="zh-CN"/>
              </w:rPr>
              <w:t>微信号码：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78" w:hRule="atLeast"/>
        </w:trPr>
        <w:tc>
          <w:tcPr>
            <w:tcW w:w="434" w:type="dxa"/>
            <w:vMerge w:val="continue"/>
            <w:noWrap w:val="0"/>
            <w:vAlign w:val="center"/>
          </w:tcPr>
          <w:p>
            <w:pPr>
              <w:widowControl/>
              <w:rPr>
                <w:b/>
                <w:szCs w:val="21"/>
              </w:rPr>
            </w:pPr>
          </w:p>
        </w:tc>
        <w:tc>
          <w:tcPr>
            <w:tcW w:w="8246" w:type="dxa"/>
            <w:gridSpan w:val="5"/>
            <w:noWrap w:val="0"/>
            <w:vAlign w:val="center"/>
          </w:tcPr>
          <w:p>
            <w:pPr>
              <w:spacing w:line="240" w:lineRule="exact"/>
              <w:rPr>
                <w:b/>
                <w:szCs w:val="21"/>
              </w:rPr>
            </w:pPr>
            <w:r>
              <w:rPr>
                <w:rFonts w:hint="eastAsia"/>
                <w:b/>
                <w:szCs w:val="21"/>
              </w:rPr>
              <w:t>家庭住址：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2" w:hRule="atLeast"/>
        </w:trPr>
        <w:tc>
          <w:tcPr>
            <w:tcW w:w="434" w:type="dxa"/>
            <w:vMerge w:val="continue"/>
            <w:noWrap w:val="0"/>
            <w:vAlign w:val="center"/>
          </w:tcPr>
          <w:p>
            <w:pPr>
              <w:widowControl/>
              <w:rPr>
                <w:b/>
                <w:szCs w:val="21"/>
              </w:rPr>
            </w:pPr>
          </w:p>
        </w:tc>
        <w:tc>
          <w:tcPr>
            <w:tcW w:w="8246" w:type="dxa"/>
            <w:gridSpan w:val="5"/>
            <w:noWrap w:val="0"/>
            <w:vAlign w:val="center"/>
          </w:tcPr>
          <w:p>
            <w:pPr>
              <w:spacing w:line="240" w:lineRule="exact"/>
              <w:rPr>
                <w:b/>
                <w:szCs w:val="21"/>
              </w:rPr>
            </w:pPr>
            <w:r>
              <w:rPr>
                <w:rFonts w:hint="eastAsia"/>
                <w:b/>
                <w:szCs w:val="21"/>
              </w:rPr>
              <w:t>电子邮件（常用）</w:t>
            </w:r>
            <w:r>
              <w:rPr>
                <w:b/>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0" w:hRule="atLeast"/>
        </w:trPr>
        <w:tc>
          <w:tcPr>
            <w:tcW w:w="434" w:type="dxa"/>
            <w:vMerge w:val="continue"/>
            <w:noWrap w:val="0"/>
            <w:vAlign w:val="center"/>
          </w:tcPr>
          <w:p>
            <w:pPr>
              <w:widowControl/>
              <w:rPr>
                <w:b/>
                <w:szCs w:val="21"/>
              </w:rPr>
            </w:pPr>
          </w:p>
        </w:tc>
        <w:tc>
          <w:tcPr>
            <w:tcW w:w="8246" w:type="dxa"/>
            <w:gridSpan w:val="5"/>
            <w:noWrap w:val="0"/>
            <w:vAlign w:val="center"/>
          </w:tcPr>
          <w:p>
            <w:pPr>
              <w:spacing w:line="240" w:lineRule="exact"/>
              <w:rPr>
                <w:b/>
                <w:szCs w:val="21"/>
              </w:rPr>
            </w:pPr>
            <w:r>
              <w:rPr>
                <w:rFonts w:hint="eastAsia"/>
                <w:b/>
                <w:szCs w:val="21"/>
              </w:rPr>
              <w:t>电子邮件（备选）</w:t>
            </w:r>
            <w:r>
              <w:rPr>
                <w:b/>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5" w:hRule="atLeast"/>
        </w:trPr>
        <w:tc>
          <w:tcPr>
            <w:tcW w:w="434" w:type="dxa"/>
            <w:vMerge w:val="continue"/>
            <w:noWrap w:val="0"/>
            <w:vAlign w:val="center"/>
          </w:tcPr>
          <w:p>
            <w:pPr>
              <w:widowControl/>
              <w:rPr>
                <w:b/>
                <w:szCs w:val="21"/>
              </w:rPr>
            </w:pPr>
          </w:p>
        </w:tc>
        <w:tc>
          <w:tcPr>
            <w:tcW w:w="2116" w:type="dxa"/>
            <w:vMerge w:val="restart"/>
            <w:noWrap w:val="0"/>
            <w:vAlign w:val="center"/>
          </w:tcPr>
          <w:p>
            <w:pPr>
              <w:spacing w:line="240" w:lineRule="exact"/>
              <w:rPr>
                <w:b/>
                <w:szCs w:val="21"/>
              </w:rPr>
            </w:pPr>
            <w:r>
              <w:rPr>
                <w:rFonts w:hint="eastAsia"/>
                <w:b/>
                <w:sz w:val="18"/>
                <w:szCs w:val="18"/>
              </w:rPr>
              <w:t>紧急情况下的联系方式</w:t>
            </w:r>
          </w:p>
        </w:tc>
        <w:tc>
          <w:tcPr>
            <w:tcW w:w="2710" w:type="dxa"/>
            <w:gridSpan w:val="2"/>
            <w:noWrap w:val="0"/>
            <w:vAlign w:val="center"/>
          </w:tcPr>
          <w:p>
            <w:pPr>
              <w:spacing w:line="240" w:lineRule="exact"/>
              <w:rPr>
                <w:b/>
                <w:szCs w:val="21"/>
              </w:rPr>
            </w:pPr>
            <w:r>
              <w:rPr>
                <w:rFonts w:hint="eastAsia"/>
                <w:b/>
                <w:szCs w:val="21"/>
              </w:rPr>
              <w:t>姓名：</w:t>
            </w:r>
            <w:r>
              <w:rPr>
                <w:b/>
                <w:szCs w:val="21"/>
              </w:rPr>
              <w:t xml:space="preserve"> </w:t>
            </w:r>
          </w:p>
        </w:tc>
        <w:tc>
          <w:tcPr>
            <w:tcW w:w="3420" w:type="dxa"/>
            <w:gridSpan w:val="2"/>
            <w:noWrap w:val="0"/>
            <w:vAlign w:val="center"/>
          </w:tcPr>
          <w:p>
            <w:pPr>
              <w:spacing w:line="240" w:lineRule="exact"/>
              <w:rPr>
                <w:b/>
                <w:szCs w:val="21"/>
              </w:rPr>
            </w:pPr>
            <w:r>
              <w:rPr>
                <w:rFonts w:hint="eastAsia"/>
                <w:b/>
                <w:szCs w:val="21"/>
              </w:rPr>
              <w:t>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12" w:hRule="atLeast"/>
        </w:trPr>
        <w:tc>
          <w:tcPr>
            <w:tcW w:w="434" w:type="dxa"/>
            <w:vMerge w:val="continue"/>
            <w:tcBorders>
              <w:bottom w:val="single" w:color="000000" w:sz="6" w:space="0"/>
            </w:tcBorders>
            <w:noWrap w:val="0"/>
            <w:vAlign w:val="center"/>
          </w:tcPr>
          <w:p>
            <w:pPr>
              <w:widowControl/>
              <w:rPr>
                <w:b/>
                <w:szCs w:val="21"/>
              </w:rPr>
            </w:pPr>
          </w:p>
        </w:tc>
        <w:tc>
          <w:tcPr>
            <w:tcW w:w="2116" w:type="dxa"/>
            <w:vMerge w:val="continue"/>
            <w:tcBorders>
              <w:bottom w:val="single" w:color="000000" w:sz="6" w:space="0"/>
            </w:tcBorders>
            <w:noWrap w:val="0"/>
            <w:vAlign w:val="center"/>
          </w:tcPr>
          <w:p>
            <w:pPr>
              <w:widowControl/>
              <w:rPr>
                <w:b/>
                <w:szCs w:val="21"/>
              </w:rPr>
            </w:pPr>
          </w:p>
        </w:tc>
        <w:tc>
          <w:tcPr>
            <w:tcW w:w="2710" w:type="dxa"/>
            <w:gridSpan w:val="2"/>
            <w:tcBorders>
              <w:bottom w:val="single" w:color="000000" w:sz="6" w:space="0"/>
            </w:tcBorders>
            <w:noWrap w:val="0"/>
            <w:vAlign w:val="center"/>
          </w:tcPr>
          <w:p>
            <w:pPr>
              <w:widowControl/>
              <w:rPr>
                <w:b/>
                <w:szCs w:val="21"/>
              </w:rPr>
            </w:pPr>
            <w:r>
              <w:rPr>
                <w:rFonts w:hint="eastAsia"/>
                <w:b/>
                <w:szCs w:val="21"/>
              </w:rPr>
              <w:t>关系：</w:t>
            </w:r>
          </w:p>
        </w:tc>
        <w:tc>
          <w:tcPr>
            <w:tcW w:w="3420" w:type="dxa"/>
            <w:gridSpan w:val="2"/>
            <w:tcBorders>
              <w:bottom w:val="single" w:color="000000" w:sz="6" w:space="0"/>
            </w:tcBorders>
            <w:noWrap w:val="0"/>
            <w:vAlign w:val="center"/>
          </w:tcPr>
          <w:p>
            <w:pPr>
              <w:spacing w:line="240" w:lineRule="exact"/>
              <w:rPr>
                <w:b/>
                <w:szCs w:val="21"/>
              </w:rPr>
            </w:pPr>
            <w:r>
              <w:rPr>
                <w:rFonts w:hint="eastAsia"/>
                <w:b/>
                <w:szCs w:val="21"/>
              </w:rPr>
              <w:t>传真：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56" w:hRule="atLeast"/>
        </w:trPr>
        <w:tc>
          <w:tcPr>
            <w:tcW w:w="8680" w:type="dxa"/>
            <w:gridSpan w:val="6"/>
            <w:shd w:val="clear" w:color="auto" w:fill="000000"/>
            <w:noWrap w:val="0"/>
            <w:vAlign w:val="center"/>
          </w:tcPr>
          <w:p>
            <w:pPr>
              <w:spacing w:line="240" w:lineRule="exact"/>
              <w:ind w:firstLine="103" w:firstLineChars="49"/>
              <w:rPr>
                <w:b/>
                <w:color w:val="FFFFFF"/>
                <w:sz w:val="28"/>
                <w:szCs w:val="28"/>
              </w:rPr>
            </w:pPr>
            <w:r>
              <w:rPr>
                <w:rFonts w:hint="eastAsia"/>
                <w:b/>
                <w:color w:val="FFFFFF"/>
                <w:szCs w:val="21"/>
              </w:rPr>
              <w:t>项目信息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24" w:hRule="atLeast"/>
        </w:trPr>
        <w:tc>
          <w:tcPr>
            <w:tcW w:w="8680" w:type="dxa"/>
            <w:gridSpan w:val="6"/>
            <w:noWrap w:val="0"/>
            <w:vAlign w:val="center"/>
          </w:tcPr>
          <w:p>
            <w:pPr>
              <w:spacing w:line="240" w:lineRule="exact"/>
              <w:rPr>
                <w:rFonts w:hint="eastAsia"/>
                <w:b/>
                <w:szCs w:val="21"/>
              </w:rPr>
            </w:pPr>
            <w:r>
              <w:rPr>
                <w:rFonts w:hint="eastAsia"/>
                <w:b/>
                <w:szCs w:val="21"/>
              </w:rPr>
              <w:t>项目名称（交换/双学位</w:t>
            </w:r>
            <w:r>
              <w:rPr>
                <w:rFonts w:hint="eastAsia"/>
                <w:b/>
                <w:szCs w:val="21"/>
                <w:lang w:val="en-US" w:eastAsia="zh-CN"/>
              </w:rPr>
              <w:t>/短期交流/实习/比赛/会议/其他</w:t>
            </w:r>
            <w:r>
              <w:rPr>
                <w:rFonts w:hint="eastAsia"/>
                <w:b/>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24" w:hRule="atLeast"/>
        </w:trPr>
        <w:tc>
          <w:tcPr>
            <w:tcW w:w="8680" w:type="dxa"/>
            <w:gridSpan w:val="6"/>
            <w:noWrap w:val="0"/>
            <w:vAlign w:val="center"/>
          </w:tcPr>
          <w:p>
            <w:pPr>
              <w:spacing w:line="240" w:lineRule="exact"/>
              <w:rPr>
                <w:rFonts w:hint="default" w:eastAsia="宋体"/>
                <w:b/>
                <w:szCs w:val="21"/>
                <w:lang w:val="en-US" w:eastAsia="zh-CN"/>
              </w:rPr>
            </w:pPr>
            <w:r>
              <w:rPr>
                <w:rFonts w:hint="eastAsia"/>
                <w:b/>
                <w:szCs w:val="21"/>
              </w:rPr>
              <w:t>前往国家或地区</w:t>
            </w:r>
            <w:r>
              <w:rPr>
                <w:rFonts w:hint="eastAsia"/>
                <w:b/>
                <w:szCs w:val="21"/>
                <w:lang w:val="en-US" w:eastAsia="zh-CN"/>
              </w:rPr>
              <w:t>/城市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24" w:hRule="atLeast"/>
        </w:trPr>
        <w:tc>
          <w:tcPr>
            <w:tcW w:w="8680" w:type="dxa"/>
            <w:gridSpan w:val="6"/>
            <w:noWrap w:val="0"/>
            <w:vAlign w:val="center"/>
          </w:tcPr>
          <w:p>
            <w:pPr>
              <w:spacing w:line="240" w:lineRule="exact"/>
              <w:rPr>
                <w:rFonts w:hint="eastAsia"/>
                <w:b/>
                <w:szCs w:val="21"/>
              </w:rPr>
            </w:pPr>
            <w:r>
              <w:rPr>
                <w:rFonts w:hint="eastAsia"/>
                <w:b/>
                <w:szCs w:val="21"/>
              </w:rPr>
              <w:t>前往院校</w:t>
            </w:r>
            <w:r>
              <w:rPr>
                <w:rFonts w:hint="eastAsia"/>
                <w:b/>
                <w:szCs w:val="21"/>
                <w:lang w:val="en-US" w:eastAsia="zh-CN"/>
              </w:rPr>
              <w:t>或机构</w:t>
            </w:r>
            <w:r>
              <w:rPr>
                <w:rFonts w:hint="eastAsia"/>
                <w:b/>
                <w:szCs w:val="21"/>
              </w:rPr>
              <w:t>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70" w:hRule="atLeast"/>
        </w:trPr>
        <w:tc>
          <w:tcPr>
            <w:tcW w:w="8680" w:type="dxa"/>
            <w:gridSpan w:val="6"/>
            <w:noWrap w:val="0"/>
            <w:vAlign w:val="center"/>
          </w:tcPr>
          <w:p>
            <w:pPr>
              <w:spacing w:line="240" w:lineRule="exact"/>
              <w:rPr>
                <w:rFonts w:hint="default" w:eastAsia="宋体"/>
                <w:b/>
                <w:szCs w:val="21"/>
                <w:lang w:val="en-US" w:eastAsia="zh-CN"/>
              </w:rPr>
            </w:pPr>
            <w:r>
              <w:rPr>
                <w:rFonts w:hint="eastAsia"/>
                <w:b/>
                <w:szCs w:val="21"/>
                <w:lang w:val="en-US" w:eastAsia="zh-CN"/>
              </w:rPr>
              <w:t>出发时间：                                返校时间：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24" w:hRule="atLeast"/>
        </w:trPr>
        <w:tc>
          <w:tcPr>
            <w:tcW w:w="8680" w:type="dxa"/>
            <w:gridSpan w:val="6"/>
            <w:noWrap w:val="0"/>
            <w:vAlign w:val="top"/>
          </w:tcPr>
          <w:p>
            <w:pPr>
              <w:spacing w:line="240" w:lineRule="exact"/>
              <w:jc w:val="both"/>
              <w:rPr>
                <w:rFonts w:hint="default"/>
                <w:b/>
                <w:szCs w:val="21"/>
                <w:lang w:val="en-US" w:eastAsia="zh-CN"/>
              </w:rPr>
            </w:pPr>
            <w:r>
              <w:rPr>
                <w:rFonts w:hint="eastAsia"/>
                <w:b/>
                <w:szCs w:val="21"/>
                <w:lang w:val="en-US" w:eastAsia="zh-CN"/>
              </w:rPr>
              <w:t>交流、学习、活动计划和目标以及具体行程安排</w:t>
            </w:r>
          </w:p>
          <w:p>
            <w:pPr>
              <w:spacing w:line="240" w:lineRule="exact"/>
              <w:jc w:val="both"/>
              <w:rPr>
                <w:rFonts w:hint="default"/>
                <w:b/>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34" w:hRule="atLeast"/>
        </w:trPr>
        <w:tc>
          <w:tcPr>
            <w:tcW w:w="8680" w:type="dxa"/>
            <w:gridSpan w:val="6"/>
            <w:shd w:val="clear" w:color="auto" w:fill="000000"/>
            <w:noWrap w:val="0"/>
            <w:vAlign w:val="center"/>
          </w:tcPr>
          <w:p>
            <w:pPr>
              <w:spacing w:line="240" w:lineRule="exact"/>
              <w:ind w:firstLine="103" w:firstLineChars="49"/>
              <w:rPr>
                <w:rFonts w:hint="eastAsia"/>
                <w:b/>
                <w:color w:val="FFFFFF"/>
                <w:szCs w:val="21"/>
              </w:rPr>
            </w:pPr>
            <w:r>
              <w:rPr>
                <w:rFonts w:hint="eastAsia"/>
                <w:b/>
                <w:color w:val="FFFFFF"/>
                <w:szCs w:val="21"/>
              </w:rPr>
              <w:t>导师意见（研究生）/辅导员意见（本科生）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59" w:hRule="atLeast"/>
        </w:trPr>
        <w:tc>
          <w:tcPr>
            <w:tcW w:w="8680" w:type="dxa"/>
            <w:gridSpan w:val="6"/>
            <w:noWrap w:val="0"/>
            <w:vAlign w:val="center"/>
          </w:tcPr>
          <w:p>
            <w:pPr>
              <w:spacing w:line="240" w:lineRule="exact"/>
              <w:rPr>
                <w:rFonts w:hint="eastAsia"/>
                <w:color w:val="FF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34" w:hRule="atLeast"/>
        </w:trPr>
        <w:tc>
          <w:tcPr>
            <w:tcW w:w="8680" w:type="dxa"/>
            <w:gridSpan w:val="6"/>
            <w:shd w:val="clear" w:color="auto" w:fill="000000"/>
            <w:noWrap w:val="0"/>
            <w:vAlign w:val="center"/>
          </w:tcPr>
          <w:p>
            <w:pPr>
              <w:spacing w:line="240" w:lineRule="exact"/>
              <w:ind w:firstLine="103" w:firstLineChars="49"/>
              <w:rPr>
                <w:rFonts w:hint="eastAsia" w:eastAsia="宋体"/>
                <w:b/>
                <w:color w:val="FFFFFF"/>
                <w:szCs w:val="21"/>
                <w:lang w:eastAsia="zh-CN"/>
              </w:rPr>
            </w:pPr>
            <w:r>
              <w:rPr>
                <w:rFonts w:hint="eastAsia"/>
                <w:b/>
                <w:color w:val="FFFFFF"/>
                <w:szCs w:val="21"/>
                <w:lang w:val="en-US" w:eastAsia="zh-CN"/>
              </w:rPr>
              <w:t>副书记意见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056" w:hRule="atLeast"/>
        </w:trPr>
        <w:tc>
          <w:tcPr>
            <w:tcW w:w="8680" w:type="dxa"/>
            <w:gridSpan w:val="6"/>
            <w:noWrap w:val="0"/>
            <w:vAlign w:val="center"/>
          </w:tcPr>
          <w:p>
            <w:pPr>
              <w:spacing w:line="240" w:lineRule="exact"/>
              <w:rPr>
                <w:rFonts w:hint="eastAsia"/>
                <w:color w:val="FF0000"/>
                <w:szCs w:val="21"/>
              </w:rPr>
            </w:pPr>
          </w:p>
        </w:tc>
      </w:tr>
    </w:tbl>
    <w:p>
      <w:pPr>
        <w:rPr>
          <w:vanish/>
        </w:rPr>
      </w:pPr>
    </w:p>
    <w:tbl>
      <w:tblPr>
        <w:tblStyle w:val="4"/>
        <w:tblpPr w:leftFromText="180" w:rightFromText="180" w:vertAnchor="text" w:horzAnchor="margin" w:tblpX="108" w:tblpY="1"/>
        <w:tblW w:w="861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50" w:hRule="atLeast"/>
        </w:trPr>
        <w:tc>
          <w:tcPr>
            <w:tcW w:w="8613" w:type="dxa"/>
            <w:shd w:val="solid" w:color="000000" w:fill="FFFFFF"/>
            <w:noWrap w:val="0"/>
            <w:vAlign w:val="center"/>
          </w:tcPr>
          <w:p>
            <w:pPr>
              <w:spacing w:line="240" w:lineRule="exact"/>
              <w:ind w:firstLine="103" w:firstLineChars="49"/>
              <w:rPr>
                <w:b/>
                <w:bCs/>
                <w:szCs w:val="21"/>
              </w:rPr>
            </w:pPr>
            <w:r>
              <w:rPr>
                <w:rFonts w:hint="eastAsia"/>
                <w:b/>
                <w:bCs/>
                <w:szCs w:val="21"/>
              </w:rPr>
              <w:t>你有哪些疾病或伤残问题？（如果没有任何疾病或伤残，请注明“没有”，如果有请注明。）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45" w:hRule="atLeast"/>
        </w:trPr>
        <w:tc>
          <w:tcPr>
            <w:tcW w:w="8613" w:type="dxa"/>
            <w:tcBorders>
              <w:bottom w:val="single" w:color="000000" w:sz="6" w:space="0"/>
            </w:tcBorders>
            <w:noWrap w:val="0"/>
            <w:vAlign w:val="center"/>
          </w:tcPr>
          <w:p>
            <w:pPr>
              <w:spacing w:line="240" w:lineRule="exact"/>
              <w:rPr>
                <w:rFonts w:hint="eastAsia"/>
                <w:b/>
                <w:bC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55" w:hRule="atLeast"/>
        </w:trPr>
        <w:tc>
          <w:tcPr>
            <w:tcW w:w="8613" w:type="dxa"/>
            <w:tcBorders>
              <w:bottom w:val="single" w:color="000000" w:sz="6" w:space="0"/>
            </w:tcBorders>
            <w:noWrap w:val="0"/>
            <w:vAlign w:val="center"/>
          </w:tcPr>
          <w:p>
            <w:pPr>
              <w:spacing w:line="240" w:lineRule="exact"/>
              <w:jc w:val="center"/>
              <w:rPr>
                <w:rFonts w:hint="default" w:eastAsia="宋体"/>
                <w:b/>
                <w:bCs/>
                <w:szCs w:val="21"/>
                <w:lang w:val="en-US" w:eastAsia="zh-CN"/>
              </w:rPr>
            </w:pPr>
            <w:r>
              <w:rPr>
                <w:rFonts w:hint="eastAsia"/>
                <w:b/>
                <w:bCs/>
                <w:sz w:val="21"/>
                <w:szCs w:val="21"/>
                <w:lang w:val="en-US" w:eastAsia="zh-CN"/>
              </w:rPr>
              <w:t>以下内容由辅导员填写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5" w:hRule="atLeast"/>
        </w:trPr>
        <w:tc>
          <w:tcPr>
            <w:tcW w:w="8613" w:type="dxa"/>
            <w:shd w:val="clear" w:color="auto" w:fill="000000"/>
            <w:noWrap w:val="0"/>
            <w:vAlign w:val="center"/>
          </w:tcPr>
          <w:p>
            <w:pPr>
              <w:spacing w:line="240" w:lineRule="exact"/>
              <w:ind w:firstLine="103" w:firstLineChars="49"/>
              <w:rPr>
                <w:rFonts w:hint="default" w:eastAsia="宋体"/>
                <w:b/>
                <w:bCs/>
                <w:color w:val="FFFFFF"/>
                <w:szCs w:val="21"/>
                <w:lang w:val="en-US" w:eastAsia="zh-CN"/>
              </w:rPr>
            </w:pPr>
            <w:r>
              <w:rPr>
                <w:rFonts w:hint="eastAsia"/>
                <w:b/>
                <w:bCs/>
                <w:color w:val="FFFFFF"/>
                <w:szCs w:val="21"/>
                <w:lang w:val="en-US" w:eastAsia="zh-CN"/>
              </w:rPr>
              <w:t>参加行前教育情况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36" w:hRule="atLeast"/>
        </w:trPr>
        <w:tc>
          <w:tcPr>
            <w:tcW w:w="8613" w:type="dxa"/>
            <w:tcBorders>
              <w:bottom w:val="single" w:color="000000" w:sz="6" w:space="0"/>
            </w:tcBorders>
            <w:noWrap w:val="0"/>
            <w:vAlign w:val="center"/>
          </w:tcPr>
          <w:p>
            <w:pPr>
              <w:spacing w:line="276" w:lineRule="auto"/>
              <w:rPr>
                <w:rFonts w:hint="eastAsia"/>
                <w:b/>
                <w:bCs/>
                <w:sz w:val="24"/>
                <w:lang w:val="en-US" w:eastAsia="zh-CN"/>
              </w:rPr>
            </w:pPr>
            <w:r>
              <w:rPr>
                <w:rFonts w:hint="eastAsia"/>
                <w:b/>
                <w:bCs/>
                <w:sz w:val="24"/>
                <w:lang w:val="en-US" w:eastAsia="zh-CN"/>
              </w:rPr>
              <w:t>是否已参加院系组织的行前教育？    是（ ）   否（ ）</w:t>
            </w:r>
          </w:p>
          <w:p>
            <w:pPr>
              <w:spacing w:line="276" w:lineRule="auto"/>
              <w:rPr>
                <w:rFonts w:hint="default"/>
                <w:b/>
                <w:bCs/>
                <w:sz w:val="24"/>
                <w:lang w:val="en-US" w:eastAsia="zh-CN"/>
              </w:rPr>
            </w:pPr>
            <w:r>
              <w:rPr>
                <w:rFonts w:hint="eastAsia"/>
                <w:b/>
                <w:bCs/>
                <w:sz w:val="24"/>
                <w:lang w:val="en-US" w:eastAsia="zh-CN"/>
              </w:rPr>
              <w:t>行前教育具体包括哪些内容？</w:t>
            </w:r>
          </w:p>
          <w:p>
            <w:pPr>
              <w:spacing w:line="276" w:lineRule="auto"/>
              <w:rPr>
                <w:rFonts w:hint="eastAsia"/>
                <w:b/>
                <w:bCs/>
                <w:sz w:val="24"/>
                <w:lang w:val="en-US" w:eastAsia="zh-CN"/>
              </w:rPr>
            </w:pPr>
          </w:p>
          <w:p>
            <w:pPr>
              <w:spacing w:line="240" w:lineRule="exact"/>
              <w:rPr>
                <w:rFonts w:hint="eastAsia"/>
                <w:b/>
                <w:bCs/>
                <w:szCs w:val="21"/>
              </w:rPr>
            </w:pPr>
            <w:r>
              <w:rPr>
                <w:rFonts w:hint="eastAsia"/>
                <w:b/>
                <w:bCs/>
                <w:color w:val="FF0000"/>
                <w:sz w:val="24"/>
                <w:lang w:val="en-US" w:eastAsia="zh-CN"/>
              </w:rPr>
              <w:t>（此处请学生填写）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10" w:hRule="atLeast"/>
        </w:trPr>
        <w:tc>
          <w:tcPr>
            <w:tcW w:w="8613" w:type="dxa"/>
            <w:shd w:val="clear" w:color="auto" w:fill="000000"/>
            <w:noWrap w:val="0"/>
            <w:vAlign w:val="center"/>
          </w:tcPr>
          <w:p>
            <w:pPr>
              <w:spacing w:line="240" w:lineRule="exact"/>
              <w:ind w:firstLine="103" w:firstLineChars="49"/>
              <w:rPr>
                <w:rFonts w:hint="default" w:eastAsia="宋体"/>
                <w:b/>
                <w:bCs/>
                <w:color w:val="FFFFFF"/>
                <w:szCs w:val="21"/>
                <w:lang w:val="en-US" w:eastAsia="zh-CN"/>
              </w:rPr>
            </w:pPr>
            <w:r>
              <w:rPr>
                <w:rFonts w:hint="eastAsia"/>
                <w:b/>
                <w:bCs/>
                <w:color w:val="FFFFFF"/>
                <w:szCs w:val="21"/>
                <w:lang w:val="en-US" w:eastAsia="zh-CN"/>
              </w:rPr>
              <w:t>是否已阅知并签订/请家属签订以下文件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101" w:hRule="atLeast"/>
        </w:trPr>
        <w:tc>
          <w:tcPr>
            <w:tcW w:w="8613" w:type="dxa"/>
            <w:noWrap w:val="0"/>
            <w:vAlign w:val="center"/>
          </w:tcPr>
          <w:p>
            <w:pPr>
              <w:spacing w:line="276" w:lineRule="auto"/>
              <w:rPr>
                <w:rFonts w:hint="eastAsia"/>
                <w:b/>
                <w:bCs/>
                <w:sz w:val="24"/>
                <w:lang w:val="en-US" w:eastAsia="zh-CN"/>
              </w:rPr>
            </w:pPr>
            <w:r>
              <w:rPr>
                <w:rFonts w:hint="eastAsia"/>
                <w:b/>
                <w:bCs/>
                <w:sz w:val="24"/>
                <w:lang w:val="en-US" w:eastAsia="zh-CN"/>
              </w:rPr>
              <w:t>《中山大学学生赴校外交流学习承诺书》  是（ ）   否（ ）</w:t>
            </w:r>
          </w:p>
          <w:p>
            <w:pPr>
              <w:spacing w:line="276" w:lineRule="auto"/>
              <w:rPr>
                <w:rFonts w:hint="eastAsia"/>
                <w:b/>
                <w:bCs/>
                <w:sz w:val="24"/>
                <w:lang w:val="en-US" w:eastAsia="zh-CN"/>
              </w:rPr>
            </w:pPr>
            <w:r>
              <w:rPr>
                <w:rFonts w:hint="eastAsia"/>
                <w:b/>
                <w:bCs/>
                <w:sz w:val="24"/>
                <w:lang w:val="en-US" w:eastAsia="zh-CN"/>
              </w:rPr>
              <w:t>《学生声明》  是（ ）   否（ ）</w:t>
            </w:r>
          </w:p>
          <w:p>
            <w:pPr>
              <w:spacing w:line="276" w:lineRule="auto"/>
              <w:rPr>
                <w:b/>
                <w:bCs/>
                <w:sz w:val="24"/>
              </w:rPr>
            </w:pPr>
            <w:r>
              <w:rPr>
                <w:rFonts w:hint="eastAsia"/>
                <w:b/>
                <w:bCs/>
                <w:sz w:val="24"/>
                <w:lang w:val="en-US" w:eastAsia="zh-CN"/>
              </w:rPr>
              <w:t>《亲属声明》  是（ ）   否（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10" w:hRule="atLeast"/>
        </w:trPr>
        <w:tc>
          <w:tcPr>
            <w:tcW w:w="8613" w:type="dxa"/>
            <w:shd w:val="clear" w:color="auto" w:fill="000000"/>
            <w:noWrap w:val="0"/>
            <w:vAlign w:val="center"/>
          </w:tcPr>
          <w:p>
            <w:pPr>
              <w:spacing w:line="240" w:lineRule="exact"/>
              <w:rPr>
                <w:rFonts w:hint="default"/>
                <w:b/>
                <w:bCs/>
                <w:szCs w:val="21"/>
                <w:lang w:val="en-US" w:eastAsia="zh-CN"/>
              </w:rPr>
            </w:pPr>
            <w:r>
              <w:rPr>
                <w:rFonts w:hint="eastAsia"/>
                <w:b/>
                <w:bCs/>
                <w:szCs w:val="21"/>
                <w:lang w:val="en-US" w:eastAsia="zh-CN"/>
              </w:rPr>
              <w:t>返校后的情况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43" w:hRule="atLeast"/>
        </w:trPr>
        <w:tc>
          <w:tcPr>
            <w:tcW w:w="8613" w:type="dxa"/>
            <w:noWrap w:val="0"/>
            <w:vAlign w:val="top"/>
          </w:tcPr>
          <w:p>
            <w:pPr>
              <w:spacing w:line="276" w:lineRule="auto"/>
              <w:rPr>
                <w:rFonts w:hint="eastAsia"/>
                <w:b/>
                <w:bCs/>
                <w:sz w:val="24"/>
                <w:lang w:val="en-US" w:eastAsia="zh-CN"/>
              </w:rPr>
            </w:pPr>
            <w:r>
              <w:rPr>
                <w:rFonts w:hint="eastAsia"/>
                <w:b/>
                <w:bCs/>
                <w:sz w:val="24"/>
                <w:lang w:val="en-US" w:eastAsia="zh-CN"/>
              </w:rPr>
              <w:t>是否已提交赴校外交流学习总结报告？  是（ ）   否（ ）</w:t>
            </w:r>
          </w:p>
          <w:p>
            <w:pPr>
              <w:spacing w:line="276" w:lineRule="auto"/>
              <w:rPr>
                <w:rFonts w:hint="eastAsia"/>
                <w:b/>
                <w:bCs/>
                <w:sz w:val="24"/>
                <w:lang w:val="en-US" w:eastAsia="zh-CN"/>
              </w:rPr>
            </w:pPr>
            <w:r>
              <w:rPr>
                <w:rFonts w:hint="eastAsia"/>
                <w:b/>
                <w:bCs/>
                <w:sz w:val="24"/>
                <w:lang w:val="en-US" w:eastAsia="zh-CN"/>
              </w:rPr>
              <w:t>是否已参加学院组织的赴校外情况报告会？ 是（ ）   否（ ）</w:t>
            </w:r>
          </w:p>
          <w:p>
            <w:pPr>
              <w:spacing w:line="276" w:lineRule="auto"/>
              <w:rPr>
                <w:rFonts w:hint="default"/>
                <w:b/>
                <w:bCs/>
                <w:szCs w:val="21"/>
                <w:lang w:val="en-US" w:eastAsia="zh-CN"/>
              </w:rPr>
            </w:pPr>
            <w:r>
              <w:rPr>
                <w:rFonts w:hint="eastAsia"/>
                <w:b/>
                <w:bCs/>
                <w:sz w:val="24"/>
                <w:lang w:val="en-US" w:eastAsia="zh-CN"/>
              </w:rPr>
              <w:t>谈心谈话情况：</w:t>
            </w:r>
          </w:p>
        </w:tc>
      </w:tr>
    </w:tbl>
    <w:p>
      <w:pPr>
        <w:rPr>
          <w:rFonts w:hint="eastAsia"/>
        </w:rPr>
      </w:pPr>
    </w:p>
    <w:p>
      <w:pPr>
        <w:rPr>
          <w:rFonts w:hint="eastAsia" w:ascii="方正小标宋简体" w:eastAsia="方正小标宋简体"/>
          <w:b/>
          <w:sz w:val="28"/>
        </w:rPr>
      </w:pPr>
      <w:r>
        <w:rPr>
          <w:rFonts w:hint="eastAsia" w:ascii="方正小标宋简体" w:eastAsia="方正小标宋简体"/>
          <w:b/>
          <w:sz w:val="28"/>
        </w:rPr>
        <w:br w:type="page"/>
      </w:r>
    </w:p>
    <w:p>
      <w:pPr>
        <w:jc w:val="center"/>
        <w:rPr>
          <w:rFonts w:ascii="方正小标宋简体" w:eastAsia="方正小标宋简体"/>
          <w:b/>
          <w:sz w:val="36"/>
          <w:szCs w:val="28"/>
        </w:rPr>
      </w:pPr>
      <w:r>
        <w:rPr>
          <w:rFonts w:hint="eastAsia" w:ascii="方正小标宋简体" w:eastAsia="方正小标宋简体"/>
          <w:b/>
          <w:sz w:val="36"/>
          <w:szCs w:val="28"/>
        </w:rPr>
        <w:t>恢复奖助金生活津贴发放的申请</w:t>
      </w:r>
    </w:p>
    <w:p>
      <w:pPr>
        <w:jc w:val="center"/>
        <w:rPr>
          <w:rFonts w:ascii="方正小标宋简体" w:eastAsia="方正小标宋简体"/>
          <w:b/>
          <w:sz w:val="28"/>
        </w:rPr>
      </w:pPr>
    </w:p>
    <w:p>
      <w:pPr>
        <w:spacing w:line="480" w:lineRule="auto"/>
        <w:rPr>
          <w:rFonts w:ascii="宋体" w:hAnsi="宋体"/>
          <w:sz w:val="30"/>
          <w:szCs w:val="30"/>
        </w:rPr>
      </w:pPr>
      <w:r>
        <w:rPr>
          <w:rFonts w:hint="eastAsia" w:ascii="宋体" w:hAnsi="宋体"/>
          <w:sz w:val="30"/>
          <w:szCs w:val="30"/>
        </w:rPr>
        <w:t>研究生院：</w:t>
      </w:r>
    </w:p>
    <w:p>
      <w:pPr>
        <w:spacing w:line="480" w:lineRule="auto"/>
        <w:ind w:firstLine="600" w:firstLineChars="200"/>
        <w:rPr>
          <w:rFonts w:ascii="宋体" w:hAnsi="宋体"/>
          <w:sz w:val="30"/>
          <w:szCs w:val="30"/>
        </w:rPr>
      </w:pPr>
      <w:r>
        <w:rPr>
          <w:rFonts w:hint="eastAsia" w:ascii="宋体" w:hAnsi="宋体"/>
          <w:sz w:val="30"/>
          <w:szCs w:val="30"/>
        </w:rPr>
        <w:t>本人___________，培养单位：________________，学号__________，于________年________月________日出访________（国家或地区），已于________年________月________日返校。现申请恢复发放奖助金生活津贴。</w:t>
      </w:r>
    </w:p>
    <w:p>
      <w:pPr>
        <w:spacing w:line="480" w:lineRule="auto"/>
        <w:ind w:right="420"/>
        <w:rPr>
          <w:rFonts w:ascii="宋体" w:hAnsi="宋体"/>
          <w:sz w:val="30"/>
          <w:szCs w:val="30"/>
        </w:rPr>
      </w:pPr>
    </w:p>
    <w:p>
      <w:pPr>
        <w:spacing w:line="480" w:lineRule="auto"/>
        <w:ind w:right="420"/>
        <w:rPr>
          <w:rFonts w:ascii="宋体" w:hAnsi="宋体"/>
          <w:sz w:val="30"/>
          <w:szCs w:val="30"/>
        </w:rPr>
      </w:pPr>
    </w:p>
    <w:p>
      <w:pPr>
        <w:spacing w:line="480" w:lineRule="auto"/>
        <w:ind w:right="420" w:firstLine="4200" w:firstLineChars="1400"/>
        <w:rPr>
          <w:rFonts w:hint="eastAsia" w:ascii="宋体" w:hAnsi="宋体"/>
          <w:sz w:val="30"/>
          <w:szCs w:val="30"/>
        </w:rPr>
      </w:pPr>
      <w:r>
        <w:rPr>
          <w:rFonts w:hint="eastAsia" w:ascii="宋体" w:hAnsi="宋体"/>
          <w:sz w:val="30"/>
          <w:szCs w:val="30"/>
        </w:rPr>
        <w:t>申请人（签字）：</w:t>
      </w:r>
    </w:p>
    <w:p>
      <w:pPr>
        <w:spacing w:line="480" w:lineRule="auto"/>
        <w:ind w:right="420" w:firstLine="4200" w:firstLineChars="1400"/>
        <w:rPr>
          <w:rFonts w:ascii="宋体" w:hAnsi="宋体"/>
          <w:sz w:val="30"/>
          <w:szCs w:val="30"/>
        </w:rPr>
      </w:pPr>
      <w:r>
        <w:rPr>
          <w:rFonts w:hint="eastAsia" w:ascii="宋体" w:hAnsi="宋体"/>
          <w:sz w:val="30"/>
          <w:szCs w:val="30"/>
        </w:rPr>
        <w:t>院系盖章：</w:t>
      </w:r>
    </w:p>
    <w:p>
      <w:pPr>
        <w:spacing w:line="480" w:lineRule="auto"/>
        <w:ind w:right="420" w:firstLine="4200" w:firstLineChars="1400"/>
        <w:rPr>
          <w:rFonts w:ascii="宋体" w:hAnsi="宋体"/>
          <w:sz w:val="30"/>
          <w:szCs w:val="30"/>
        </w:rPr>
      </w:pPr>
      <w:r>
        <w:rPr>
          <w:rFonts w:hint="eastAsia" w:ascii="宋体" w:hAnsi="宋体"/>
          <w:sz w:val="30"/>
          <w:szCs w:val="30"/>
        </w:rPr>
        <w:t>申请日期：</w:t>
      </w:r>
    </w:p>
    <w:p>
      <w:pPr>
        <w:spacing w:line="480" w:lineRule="auto"/>
        <w:ind w:right="420" w:firstLine="4200" w:firstLineChars="1400"/>
        <w:rPr>
          <w:rFonts w:ascii="宋体" w:hAnsi="宋体"/>
          <w:sz w:val="30"/>
          <w:szCs w:val="30"/>
        </w:rPr>
      </w:pPr>
      <w:r>
        <w:rPr>
          <w:rFonts w:hint="eastAsia" w:ascii="宋体" w:hAnsi="宋体"/>
          <w:sz w:val="30"/>
          <w:szCs w:val="30"/>
        </w:rPr>
        <w:t>联系方式：</w:t>
      </w:r>
    </w:p>
    <w:p>
      <w:pPr>
        <w:widowControl/>
        <w:snapToGrid w:val="0"/>
        <w:spacing w:line="360" w:lineRule="auto"/>
        <w:ind w:left="240" w:hanging="240" w:hangingChars="100"/>
        <w:rPr>
          <w:rFonts w:hint="eastAsia" w:ascii="仿宋" w:hAnsi="仿宋" w:eastAsia="仿宋" w:cs="Times New Roman"/>
          <w:snapToGrid w:val="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471E8"/>
    <w:multiLevelType w:val="multilevel"/>
    <w:tmpl w:val="270471E8"/>
    <w:lvl w:ilvl="0" w:tentative="0">
      <w:start w:val="1"/>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B2548"/>
    <w:rsid w:val="00011E89"/>
    <w:rsid w:val="001B2F3C"/>
    <w:rsid w:val="001B62F3"/>
    <w:rsid w:val="001E619E"/>
    <w:rsid w:val="002A7541"/>
    <w:rsid w:val="002D7DFD"/>
    <w:rsid w:val="002E44B9"/>
    <w:rsid w:val="004237BB"/>
    <w:rsid w:val="00460755"/>
    <w:rsid w:val="004939E7"/>
    <w:rsid w:val="004C34A0"/>
    <w:rsid w:val="005822B3"/>
    <w:rsid w:val="006E5B27"/>
    <w:rsid w:val="00804CB9"/>
    <w:rsid w:val="00881FA4"/>
    <w:rsid w:val="009301C4"/>
    <w:rsid w:val="009A682B"/>
    <w:rsid w:val="00A3693A"/>
    <w:rsid w:val="00AB2548"/>
    <w:rsid w:val="00C20A0B"/>
    <w:rsid w:val="00C9404F"/>
    <w:rsid w:val="00CA4659"/>
    <w:rsid w:val="00D34DA7"/>
    <w:rsid w:val="00E40F0A"/>
    <w:rsid w:val="00F07E80"/>
    <w:rsid w:val="00F363D6"/>
    <w:rsid w:val="00F65CFD"/>
    <w:rsid w:val="00FA67B5"/>
    <w:rsid w:val="00FD3037"/>
    <w:rsid w:val="0B9E3A12"/>
    <w:rsid w:val="14CD75E8"/>
    <w:rsid w:val="158D59BB"/>
    <w:rsid w:val="1929625D"/>
    <w:rsid w:val="1B1C49AD"/>
    <w:rsid w:val="29DA052F"/>
    <w:rsid w:val="30E07C03"/>
    <w:rsid w:val="341172F1"/>
    <w:rsid w:val="3DB46081"/>
    <w:rsid w:val="44BA6F68"/>
    <w:rsid w:val="590E6D9D"/>
    <w:rsid w:val="5A952297"/>
    <w:rsid w:val="5D624632"/>
    <w:rsid w:val="5FB418B0"/>
    <w:rsid w:val="67B328CD"/>
    <w:rsid w:val="713D37C7"/>
    <w:rsid w:val="785736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2"/>
        <o:r id="V:Rule2" type="connector" idref="#直接箭头连接符 64"/>
        <o:r id="V:Rule3" type="connector" idref="#直接箭头连接符 73"/>
        <o:r id="V:Rule4" type="connector" idref="#直接箭头连接符 72"/>
        <o:r id="V:Rule5" type="connector" idref="#直接箭头连接符 61"/>
        <o:r id="V:Rule6" type="connector" idref="#直接箭头连接符 63"/>
        <o:r id="V:Rule7" type="connector" idref="#直接箭头连接符 71"/>
        <o:r id="V:Rule8" type="connector" idref="#直接箭头连接符 74"/>
        <o:r id="V:Rule9" type="connector" idref="#_x0000_s2094"/>
        <o:r id="V:Rule10" type="connector" idref="#_x0000_s2097"/>
        <o:r id="V:Rule11" type="connector" idref="#_x0000_s2098"/>
        <o:r id="V:Rule12" type="connector" idref="#_x0000_s2099"/>
        <o:r id="V:Rule13" type="connector" idref="#_x0000_s210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uiPriority w:val="0"/>
    <w:rPr>
      <w:color w:val="0000FF"/>
      <w:u w:val="single"/>
    </w:rPr>
  </w:style>
  <w:style w:type="character" w:customStyle="1" w:styleId="8">
    <w:name w:val="页眉 字符"/>
    <w:basedOn w:val="5"/>
    <w:link w:val="3"/>
    <w:semiHidden/>
    <w:qFormat/>
    <w:uiPriority w:val="99"/>
    <w:rPr>
      <w:sz w:val="18"/>
      <w:szCs w:val="18"/>
    </w:rPr>
  </w:style>
  <w:style w:type="character" w:customStyle="1" w:styleId="9">
    <w:name w:val="页脚 字符"/>
    <w:basedOn w:val="5"/>
    <w:link w:val="2"/>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font11"/>
    <w:basedOn w:val="5"/>
    <w:qFormat/>
    <w:uiPriority w:val="0"/>
    <w:rPr>
      <w:rFonts w:hint="eastAsia" w:ascii="宋体" w:hAnsi="宋体" w:eastAsia="宋体" w:cs="宋体"/>
      <w:color w:val="000000"/>
      <w:sz w:val="24"/>
      <w:szCs w:val="24"/>
      <w:u w:val="single"/>
    </w:rPr>
  </w:style>
  <w:style w:type="character" w:customStyle="1" w:styleId="12">
    <w:name w:val="font21"/>
    <w:basedOn w:val="5"/>
    <w:qFormat/>
    <w:uiPriority w:val="0"/>
    <w:rPr>
      <w:rFonts w:hint="eastAsia" w:ascii="宋体" w:hAnsi="宋体" w:eastAsia="宋体" w:cs="宋体"/>
      <w:color w:val="000000"/>
      <w:sz w:val="24"/>
      <w:szCs w:val="24"/>
      <w:u w:val="none"/>
    </w:rPr>
  </w:style>
  <w:style w:type="character" w:customStyle="1" w:styleId="13">
    <w:name w:val="font71"/>
    <w:basedOn w:val="5"/>
    <w:qFormat/>
    <w:uiPriority w:val="0"/>
    <w:rPr>
      <w:rFonts w:hint="eastAsia" w:ascii="宋体" w:hAnsi="宋体" w:eastAsia="宋体" w:cs="宋体"/>
      <w:color w:val="000000"/>
      <w:sz w:val="20"/>
      <w:szCs w:val="20"/>
      <w:u w:val="none"/>
    </w:rPr>
  </w:style>
  <w:style w:type="character" w:customStyle="1" w:styleId="14">
    <w:name w:val="font01"/>
    <w:basedOn w:val="5"/>
    <w:qFormat/>
    <w:uiPriority w:val="0"/>
    <w:rPr>
      <w:rFonts w:hint="default"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96"/>
    <customShpInfo spid="_x0000_s2095"/>
    <customShpInfo spid="_x0000_s2074"/>
    <customShpInfo spid="_x0000_s2105"/>
    <customShpInfo spid="_x0000_s2104"/>
    <customShpInfo spid="_x0000_s2058"/>
    <customShpInfo spid="_x0000_s2097"/>
    <customShpInfo spid="_x0000_s2094"/>
    <customShpInfo spid="_x0000_s2082"/>
    <customShpInfo spid="_x0000_s2075"/>
    <customShpInfo spid="_x0000_s2054"/>
    <customShpInfo spid="_x0000_s2053"/>
    <customShpInfo spid="_x0000_s2098"/>
    <customShpInfo spid="_x0000_s2068"/>
    <customShpInfo spid="_x0000_s2073"/>
    <customShpInfo spid="_x0000_s2055"/>
    <customShpInfo spid="_x0000_s2056"/>
    <customShpInfo spid="_x0000_s2081"/>
    <customShpInfo spid="_x0000_s2102"/>
    <customShpInfo spid="_x0000_s2057"/>
    <customShpInfo spid="_x0000_s2072"/>
    <customShpInfo spid="_x0000_s2071"/>
    <customShpInfo spid="_x0000_s2103"/>
    <customShpInfo spid="_x0000_s2099"/>
    <customShpInfo spid="_x0000_s2080"/>
    <customShpInfo spid="_x0000_s2060"/>
    <customShpInfo spid="_x0000_s2091"/>
    <customShpInfo spid="_x0000_s2062"/>
    <customShpInfo spid="_x0000_s2101"/>
    <customShpInfo spid="_x0000_s2078"/>
    <customShpInfo spid="_x0000_s2100"/>
    <customShpInfo spid="_x0000_s2061"/>
    <customShpInfo spid="_x0000_s205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Words>
  <Characters>26</Characters>
  <Lines>1</Lines>
  <Paragraphs>1</Paragraphs>
  <TotalTime>3</TotalTime>
  <ScaleCrop>false</ScaleCrop>
  <LinksUpToDate>false</LinksUpToDate>
  <CharactersWithSpaces>29</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2018-08-02T01:36:00Z</dcterms:created>
  <dc:creator>Administrator</dc:creator>
  <cp:lastModifiedBy>张宇萍</cp:lastModifiedBy>
  <cp:lastPrinted>2019-07-12T02:10:00Z</cp:lastPrinted>
  <dcterms:modified xsi:type="dcterms:W3CDTF">2019-08-15T07:22:32Z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